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300C4" w:rsidRDefault="00684C02">
      <w:r>
        <w:rPr>
          <w:noProof/>
          <w:lang w:eastAsia="de-DE"/>
        </w:rPr>
        <mc:AlternateContent>
          <mc:Choice Requires="wps">
            <w:drawing>
              <wp:anchor distT="0" distB="0" distL="114300" distR="114300" simplePos="0" relativeHeight="251659264" behindDoc="0" locked="0" layoutInCell="1" allowOverlap="1" wp14:editId="36B11C9B">
                <wp:simplePos x="0" y="0"/>
                <wp:positionH relativeFrom="column">
                  <wp:posOffset>-372257</wp:posOffset>
                </wp:positionH>
                <wp:positionV relativeFrom="paragraph">
                  <wp:posOffset>366297</wp:posOffset>
                </wp:positionV>
                <wp:extent cx="6805247" cy="8264770"/>
                <wp:effectExtent l="0" t="0" r="0" b="317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247" cy="8264770"/>
                        </a:xfrm>
                        <a:prstGeom prst="rect">
                          <a:avLst/>
                        </a:prstGeom>
                        <a:solidFill>
                          <a:srgbClr val="FFFFFF"/>
                        </a:solidFill>
                        <a:ln w="9525">
                          <a:noFill/>
                          <a:miter lim="800000"/>
                          <a:headEnd/>
                          <a:tailEnd/>
                        </a:ln>
                      </wps:spPr>
                      <wps:txbx>
                        <w:txbxContent>
                          <w:p w:rsidR="00684C02" w:rsidRPr="002B3027" w:rsidRDefault="002B3027" w:rsidP="00684C02">
                            <w:pPr>
                              <w:pStyle w:val="bodytext"/>
                              <w:jc w:val="center"/>
                              <w:rPr>
                                <w:rFonts w:ascii="Arial" w:hAnsi="Arial" w:cs="Arial"/>
                                <w:b/>
                                <w:color w:val="2571AF"/>
                                <w:sz w:val="32"/>
                                <w:szCs w:val="32"/>
                                <w:lang w:val="en-US"/>
                              </w:rPr>
                            </w:pPr>
                            <w:proofErr w:type="gramStart"/>
                            <w:r>
                              <w:rPr>
                                <w:rFonts w:ascii="Arial" w:hAnsi="Arial" w:cs="Arial"/>
                                <w:b/>
                                <w:color w:val="2571AF"/>
                                <w:sz w:val="32"/>
                                <w:szCs w:val="32"/>
                                <w:lang w:val="en-US"/>
                              </w:rPr>
                              <w:t>armStone</w:t>
                            </w:r>
                            <w:r w:rsidR="009A3BDD">
                              <w:rPr>
                                <w:rFonts w:ascii="Arial" w:hAnsi="Arial" w:cs="Arial"/>
                                <w:b/>
                                <w:color w:val="2571AF"/>
                                <w:sz w:val="32"/>
                                <w:szCs w:val="32"/>
                                <w:lang w:val="en-US"/>
                              </w:rPr>
                              <w:t>™</w:t>
                            </w:r>
                            <w:proofErr w:type="gramEnd"/>
                            <w:r>
                              <w:rPr>
                                <w:rFonts w:ascii="Arial" w:hAnsi="Arial" w:cs="Arial"/>
                                <w:b/>
                                <w:color w:val="2571AF"/>
                                <w:sz w:val="32"/>
                                <w:szCs w:val="32"/>
                                <w:lang w:val="en-US"/>
                              </w:rPr>
                              <w:t>A5</w:t>
                            </w:r>
                            <w:r>
                              <w:rPr>
                                <w:rFonts w:ascii="Arial" w:hAnsi="Arial" w:cs="Arial"/>
                                <w:b/>
                                <w:color w:val="2571AF"/>
                                <w:sz w:val="32"/>
                                <w:szCs w:val="32"/>
                                <w:lang w:val="en-US"/>
                              </w:rPr>
                              <w:br/>
                            </w:r>
                            <w:proofErr w:type="spellStart"/>
                            <w:r w:rsidR="00684C02" w:rsidRPr="002B3027">
                              <w:rPr>
                                <w:rFonts w:ascii="Arial" w:hAnsi="Arial" w:cs="Arial"/>
                                <w:b/>
                                <w:color w:val="2571AF"/>
                                <w:sz w:val="28"/>
                                <w:szCs w:val="28"/>
                                <w:lang w:val="en-US"/>
                              </w:rPr>
                              <w:t>PicoITX</w:t>
                            </w:r>
                            <w:proofErr w:type="spellEnd"/>
                            <w:r w:rsidR="00684C02" w:rsidRPr="002B3027">
                              <w:rPr>
                                <w:rFonts w:ascii="Arial" w:hAnsi="Arial" w:cs="Arial"/>
                                <w:b/>
                                <w:color w:val="2571AF"/>
                                <w:sz w:val="28"/>
                                <w:szCs w:val="28"/>
                                <w:lang w:val="en-US"/>
                              </w:rPr>
                              <w:t xml:space="preserve"> </w:t>
                            </w:r>
                            <w:proofErr w:type="spellStart"/>
                            <w:r w:rsidR="00684C02" w:rsidRPr="002B3027">
                              <w:rPr>
                                <w:rFonts w:ascii="Arial" w:hAnsi="Arial" w:cs="Arial"/>
                                <w:b/>
                                <w:color w:val="2571AF"/>
                                <w:sz w:val="28"/>
                                <w:szCs w:val="28"/>
                                <w:lang w:val="en-US"/>
                              </w:rPr>
                              <w:t>mit</w:t>
                            </w:r>
                            <w:proofErr w:type="spellEnd"/>
                            <w:r w:rsidR="00684C02" w:rsidRPr="002B3027">
                              <w:rPr>
                                <w:rFonts w:ascii="Arial" w:hAnsi="Arial" w:cs="Arial"/>
                                <w:b/>
                                <w:color w:val="2571AF"/>
                                <w:sz w:val="28"/>
                                <w:szCs w:val="28"/>
                                <w:lang w:val="en-US"/>
                              </w:rPr>
                              <w:t xml:space="preserve"> </w:t>
                            </w:r>
                            <w:proofErr w:type="spellStart"/>
                            <w:r w:rsidR="00684C02" w:rsidRPr="002B3027">
                              <w:rPr>
                                <w:rFonts w:ascii="Arial" w:hAnsi="Arial" w:cs="Arial"/>
                                <w:b/>
                                <w:color w:val="2571AF"/>
                                <w:sz w:val="28"/>
                                <w:szCs w:val="28"/>
                                <w:lang w:val="en-US"/>
                              </w:rPr>
                              <w:t>Vybrid</w:t>
                            </w:r>
                            <w:proofErr w:type="spellEnd"/>
                            <w:r w:rsidR="00684C02" w:rsidRPr="002B3027">
                              <w:rPr>
                                <w:rFonts w:ascii="Arial" w:hAnsi="Arial" w:cs="Arial"/>
                                <w:b/>
                                <w:color w:val="2571AF"/>
                                <w:sz w:val="28"/>
                                <w:szCs w:val="28"/>
                                <w:lang w:val="en-US"/>
                              </w:rPr>
                              <w:t xml:space="preserve"> Dual-Core CPU von </w:t>
                            </w:r>
                            <w:proofErr w:type="spellStart"/>
                            <w:r w:rsidR="00684C02" w:rsidRPr="002B3027">
                              <w:rPr>
                                <w:rFonts w:ascii="Arial" w:hAnsi="Arial" w:cs="Arial"/>
                                <w:b/>
                                <w:color w:val="2571AF"/>
                                <w:sz w:val="28"/>
                                <w:szCs w:val="28"/>
                                <w:lang w:val="en-US"/>
                              </w:rPr>
                              <w:t>Freescale</w:t>
                            </w:r>
                            <w:proofErr w:type="spellEnd"/>
                          </w:p>
                          <w:p w:rsidR="00684C02" w:rsidRPr="002B3027" w:rsidRDefault="00684C02" w:rsidP="00684C02">
                            <w:pPr>
                              <w:pStyle w:val="bodytext"/>
                              <w:rPr>
                                <w:rStyle w:val="Fett"/>
                                <w:rFonts w:ascii="Arial" w:hAnsi="Arial" w:cs="Arial"/>
                                <w:b w:val="0"/>
                              </w:rPr>
                            </w:pPr>
                            <w:r w:rsidRPr="002B3027">
                              <w:rPr>
                                <w:rFonts w:ascii="Arial" w:hAnsi="Arial" w:cs="Arial"/>
                              </w:rPr>
                              <w:t>Die F&amp;S Elektronik Systeme</w:t>
                            </w:r>
                            <w:r w:rsidR="009A3BDD">
                              <w:rPr>
                                <w:rFonts w:ascii="Arial" w:hAnsi="Arial" w:cs="Arial"/>
                              </w:rPr>
                              <w:t xml:space="preserve"> GmbH</w:t>
                            </w:r>
                            <w:r w:rsidRPr="002B3027">
                              <w:rPr>
                                <w:rFonts w:ascii="Arial" w:hAnsi="Arial" w:cs="Arial"/>
                              </w:rPr>
                              <w:t xml:space="preserve"> aus Stuttgart erweitert ihre erfolgreiche </w:t>
                            </w:r>
                            <w:proofErr w:type="spellStart"/>
                            <w:r w:rsidRPr="002B3027">
                              <w:rPr>
                                <w:rFonts w:ascii="Arial" w:hAnsi="Arial" w:cs="Arial"/>
                              </w:rPr>
                              <w:t>PicoITX</w:t>
                            </w:r>
                            <w:proofErr w:type="spellEnd"/>
                            <w:r w:rsidRPr="002B3027">
                              <w:rPr>
                                <w:rFonts w:ascii="Arial" w:hAnsi="Arial" w:cs="Arial"/>
                              </w:rPr>
                              <w:t xml:space="preserve"> Produktfamilie um ein weiteres Modul, die armStone™A5. Im Jahr 2013 wurde die erste Version der armStone</w:t>
                            </w:r>
                            <w:r w:rsidR="009A3BDD">
                              <w:rPr>
                                <w:rFonts w:ascii="Arial" w:hAnsi="Arial" w:cs="Arial"/>
                              </w:rPr>
                              <w:t>™</w:t>
                            </w:r>
                            <w:r w:rsidRPr="002B3027">
                              <w:rPr>
                                <w:rFonts w:ascii="Arial" w:hAnsi="Arial" w:cs="Arial"/>
                              </w:rPr>
                              <w:t xml:space="preserve">A5 mit der </w:t>
                            </w:r>
                            <w:proofErr w:type="spellStart"/>
                            <w:r w:rsidRPr="002B3027">
                              <w:rPr>
                                <w:rFonts w:ascii="Arial" w:hAnsi="Arial" w:cs="Arial"/>
                              </w:rPr>
                              <w:t>Vybrid</w:t>
                            </w:r>
                            <w:proofErr w:type="spellEnd"/>
                            <w:r w:rsidRPr="002B3027">
                              <w:rPr>
                                <w:rFonts w:ascii="Arial" w:hAnsi="Arial" w:cs="Arial"/>
                              </w:rPr>
                              <w:t xml:space="preserve"> Single-Core CPU </w:t>
                            </w:r>
                            <w:r w:rsidRPr="002B3027">
                              <w:rPr>
                                <w:rStyle w:val="Fett"/>
                                <w:rFonts w:ascii="Arial" w:hAnsi="Arial" w:cs="Arial"/>
                              </w:rPr>
                              <w:t xml:space="preserve">ARM® Cortex™-A5 und Linux vorgestellt. Nun stehen weitere Versionen mit  </w:t>
                            </w:r>
                            <w:proofErr w:type="spellStart"/>
                            <w:r w:rsidRPr="002B3027">
                              <w:rPr>
                                <w:rFonts w:ascii="Arial" w:hAnsi="Arial" w:cs="Arial"/>
                              </w:rPr>
                              <w:t>Vybrid</w:t>
                            </w:r>
                            <w:proofErr w:type="spellEnd"/>
                            <w:r w:rsidRPr="002B3027">
                              <w:rPr>
                                <w:rFonts w:ascii="Arial" w:hAnsi="Arial" w:cs="Arial"/>
                              </w:rPr>
                              <w:t xml:space="preserve"> Dual-Core CPU (</w:t>
                            </w:r>
                            <w:proofErr w:type="spellStart"/>
                            <w:r w:rsidRPr="002B3027">
                              <w:rPr>
                                <w:rFonts w:ascii="Arial" w:hAnsi="Arial" w:cs="Arial"/>
                              </w:rPr>
                              <w:t>Asymmetric</w:t>
                            </w:r>
                            <w:proofErr w:type="spellEnd"/>
                            <w:r w:rsidRPr="002B3027">
                              <w:rPr>
                                <w:rFonts w:ascii="Arial" w:hAnsi="Arial" w:cs="Arial"/>
                              </w:rPr>
                              <w:t xml:space="preserve"> </w:t>
                            </w:r>
                            <w:proofErr w:type="spellStart"/>
                            <w:r w:rsidRPr="002B3027">
                              <w:rPr>
                                <w:rFonts w:ascii="Arial" w:hAnsi="Arial" w:cs="Arial"/>
                              </w:rPr>
                              <w:t>Multiprocessing</w:t>
                            </w:r>
                            <w:proofErr w:type="spellEnd"/>
                            <w:r w:rsidRPr="002B3027">
                              <w:rPr>
                                <w:rFonts w:ascii="Arial" w:hAnsi="Arial" w:cs="Arial"/>
                              </w:rPr>
                              <w:t>) aus</w:t>
                            </w:r>
                            <w:r w:rsidRPr="002B3027">
                              <w:rPr>
                                <w:rFonts w:ascii="Arial" w:hAnsi="Arial" w:cs="Arial"/>
                                <w:b/>
                              </w:rPr>
                              <w:t xml:space="preserve"> </w:t>
                            </w:r>
                            <w:r w:rsidRPr="002B3027">
                              <w:rPr>
                                <w:rStyle w:val="Fett"/>
                                <w:rFonts w:ascii="Arial" w:hAnsi="Arial" w:cs="Arial"/>
                              </w:rPr>
                              <w:t xml:space="preserve">ARM® Cortex™-A5 und Cortex™-M4 mit Linux und auch </w:t>
                            </w:r>
                            <w:r w:rsidRPr="002B3027">
                              <w:rPr>
                                <w:rFonts w:ascii="Arial" w:hAnsi="Arial" w:cs="Arial"/>
                              </w:rPr>
                              <w:t xml:space="preserve">Windows Embedded Compact 2013 zur Verfügung. Die besondere Kombination der </w:t>
                            </w:r>
                            <w:proofErr w:type="spellStart"/>
                            <w:r w:rsidRPr="002B3027">
                              <w:rPr>
                                <w:rFonts w:ascii="Arial" w:hAnsi="Arial" w:cs="Arial"/>
                              </w:rPr>
                              <w:t>Vybrid</w:t>
                            </w:r>
                            <w:proofErr w:type="spellEnd"/>
                            <w:r w:rsidRPr="002B3027">
                              <w:rPr>
                                <w:rFonts w:ascii="Arial" w:hAnsi="Arial" w:cs="Arial"/>
                              </w:rPr>
                              <w:t xml:space="preserve"> CPU aus</w:t>
                            </w:r>
                            <w:r w:rsidRPr="002B3027">
                              <w:rPr>
                                <w:rFonts w:ascii="Arial" w:hAnsi="Arial" w:cs="Arial"/>
                                <w:b/>
                              </w:rPr>
                              <w:t xml:space="preserve"> </w:t>
                            </w:r>
                            <w:r w:rsidRPr="002B3027">
                              <w:rPr>
                                <w:rStyle w:val="Fett"/>
                                <w:rFonts w:ascii="Arial" w:hAnsi="Arial" w:cs="Arial"/>
                              </w:rPr>
                              <w:t xml:space="preserve">ARM® Cortex™-A5 mit einem Cortex™-M4 Core auf demselben Chip ermöglicht gänzlich neue Einsatzgebiete bei welchen Grafik und Echtzeit in einer CPU integriert sind. Weitere Besonderheiten sind die 10 Jahre Verfügbarkeit und der erweiterte Temperaturbereich der CPU. </w:t>
                            </w:r>
                          </w:p>
                          <w:p w:rsidR="00684C02" w:rsidRPr="002B3027" w:rsidRDefault="00684C02" w:rsidP="00684C02">
                            <w:pPr>
                              <w:pStyle w:val="bodytext"/>
                              <w:rPr>
                                <w:rFonts w:cs="Arial"/>
                              </w:rPr>
                            </w:pPr>
                            <w:r w:rsidRPr="002B3027">
                              <w:rPr>
                                <w:rFonts w:ascii="Arial" w:hAnsi="Arial" w:cs="Arial"/>
                              </w:rPr>
                              <w:t>Die armStone</w:t>
                            </w:r>
                            <w:r w:rsidR="009A3BDD">
                              <w:rPr>
                                <w:rFonts w:ascii="Arial" w:hAnsi="Arial" w:cs="Arial"/>
                              </w:rPr>
                              <w:t>™</w:t>
                            </w:r>
                            <w:r w:rsidRPr="002B3027">
                              <w:rPr>
                                <w:rFonts w:ascii="Arial" w:hAnsi="Arial" w:cs="Arial"/>
                              </w:rPr>
                              <w:t xml:space="preserve">A5 bietet bis zu 512MB RAM und 1GByte Flash und Standardbuchsen mit 2x Ethernet, USB Host, USB Device und Audio Out. Für den Displayanschluss werden sowohl digital RGB (bis SVGA) wie auch LVDS (bis XGA) angeboten. Für den </w:t>
                            </w:r>
                            <w:proofErr w:type="spellStart"/>
                            <w:r w:rsidRPr="002B3027">
                              <w:rPr>
                                <w:rFonts w:ascii="Arial" w:hAnsi="Arial" w:cs="Arial"/>
                              </w:rPr>
                              <w:t>Touchanschluss</w:t>
                            </w:r>
                            <w:proofErr w:type="spellEnd"/>
                            <w:r w:rsidRPr="002B3027">
                              <w:rPr>
                                <w:rFonts w:ascii="Arial" w:hAnsi="Arial" w:cs="Arial"/>
                              </w:rPr>
                              <w:t xml:space="preserve"> wird ein 4-Draht </w:t>
                            </w:r>
                            <w:proofErr w:type="spellStart"/>
                            <w:r w:rsidRPr="002B3027">
                              <w:rPr>
                                <w:rFonts w:ascii="Arial" w:hAnsi="Arial" w:cs="Arial"/>
                              </w:rPr>
                              <w:t>resistiver</w:t>
                            </w:r>
                            <w:proofErr w:type="spellEnd"/>
                            <w:r w:rsidRPr="002B3027">
                              <w:rPr>
                                <w:rFonts w:ascii="Arial" w:hAnsi="Arial" w:cs="Arial"/>
                              </w:rPr>
                              <w:t xml:space="preserve"> Touch, wie auch ein PCAP-Touch (über I</w:t>
                            </w:r>
                            <w:r w:rsidRPr="002B3027">
                              <w:rPr>
                                <w:rFonts w:ascii="Arial" w:hAnsi="Arial" w:cs="Arial"/>
                                <w:vertAlign w:val="superscript"/>
                              </w:rPr>
                              <w:t>2</w:t>
                            </w:r>
                            <w:r w:rsidRPr="002B3027">
                              <w:rPr>
                                <w:rFonts w:ascii="Arial" w:hAnsi="Arial" w:cs="Arial"/>
                              </w:rPr>
                              <w:t>C) angeboten. Weitere Schnittstellen sind 2x CAN, I</w:t>
                            </w:r>
                            <w:r w:rsidRPr="002B3027">
                              <w:rPr>
                                <w:rFonts w:ascii="Arial" w:hAnsi="Arial" w:cs="Arial"/>
                                <w:vertAlign w:val="superscript"/>
                              </w:rPr>
                              <w:t>2</w:t>
                            </w:r>
                            <w:r w:rsidRPr="002B3027">
                              <w:rPr>
                                <w:rFonts w:ascii="Arial" w:hAnsi="Arial" w:cs="Arial"/>
                              </w:rPr>
                              <w:t xml:space="preserve">C, SPI, 3x RS232, GPIO und Audio LIN IN/OUT/MIC. Die </w:t>
                            </w:r>
                            <w:proofErr w:type="spellStart"/>
                            <w:r w:rsidRPr="002B3027">
                              <w:rPr>
                                <w:rFonts w:ascii="Arial" w:hAnsi="Arial" w:cs="Arial"/>
                              </w:rPr>
                              <w:t>Boardversorgung</w:t>
                            </w:r>
                            <w:proofErr w:type="spellEnd"/>
                            <w:r w:rsidRPr="002B3027">
                              <w:rPr>
                                <w:rFonts w:ascii="Arial" w:hAnsi="Arial" w:cs="Arial"/>
                              </w:rPr>
                              <w:t xml:space="preserve"> erfolgt über 5V oder 8-14V, die Leistungsaufnahme beträgt 3W (typ.). Sollte die Performance nicht ausreichen, steht auch ein </w:t>
                            </w:r>
                            <w:proofErr w:type="spellStart"/>
                            <w:r w:rsidRPr="002B3027">
                              <w:rPr>
                                <w:rFonts w:ascii="Arial" w:hAnsi="Arial" w:cs="Arial"/>
                              </w:rPr>
                              <w:t>PicoITX</w:t>
                            </w:r>
                            <w:proofErr w:type="spellEnd"/>
                            <w:r w:rsidRPr="002B3027">
                              <w:rPr>
                                <w:rFonts w:ascii="Arial" w:hAnsi="Arial" w:cs="Arial"/>
                              </w:rPr>
                              <w:t xml:space="preserve"> Board mit i.MX 6 CPU zur Verfügung. Mögliche Applikationen sind Anzeige-, Bedien- und Kommunikationsgeräte in Industrie- und Medizintechnik mit einem Display von 3.5“ bis 15“. Als Bedienmedium kann sowohl ein 4-Draht </w:t>
                            </w:r>
                            <w:proofErr w:type="spellStart"/>
                            <w:r w:rsidRPr="002B3027">
                              <w:rPr>
                                <w:rFonts w:ascii="Arial" w:hAnsi="Arial" w:cs="Arial"/>
                              </w:rPr>
                              <w:t>resistives</w:t>
                            </w:r>
                            <w:proofErr w:type="spellEnd"/>
                            <w:r w:rsidRPr="002B3027">
                              <w:rPr>
                                <w:rFonts w:ascii="Arial" w:hAnsi="Arial" w:cs="Arial"/>
                              </w:rPr>
                              <w:t xml:space="preserve"> </w:t>
                            </w:r>
                            <w:proofErr w:type="spellStart"/>
                            <w:r w:rsidRPr="002B3027">
                              <w:rPr>
                                <w:rFonts w:ascii="Arial" w:hAnsi="Arial" w:cs="Arial"/>
                              </w:rPr>
                              <w:t>Touchpanel</w:t>
                            </w:r>
                            <w:proofErr w:type="spellEnd"/>
                            <w:r w:rsidRPr="002B3027">
                              <w:rPr>
                                <w:rFonts w:ascii="Arial" w:hAnsi="Arial" w:cs="Arial"/>
                              </w:rPr>
                              <w:t xml:space="preserve">, wie auch ein PCAP </w:t>
                            </w:r>
                            <w:proofErr w:type="spellStart"/>
                            <w:r w:rsidRPr="002B3027">
                              <w:rPr>
                                <w:rFonts w:ascii="Arial" w:hAnsi="Arial" w:cs="Arial"/>
                              </w:rPr>
                              <w:t>Touchpanel</w:t>
                            </w:r>
                            <w:proofErr w:type="spellEnd"/>
                            <w:r w:rsidRPr="002B3027">
                              <w:rPr>
                                <w:rFonts w:ascii="Arial" w:hAnsi="Arial" w:cs="Arial"/>
                              </w:rPr>
                              <w:t xml:space="preserve"> (auch mit zusätzlicher Glasscheibe) benutzt werden. Somit ist das Einsatzgebiet sehr weit gefächert und bedingt durch ein gutes Preis-Leistungsverhältnis kann die armStone</w:t>
                            </w:r>
                            <w:r w:rsidR="009A3BDD">
                              <w:rPr>
                                <w:rFonts w:ascii="Arial" w:hAnsi="Arial" w:cs="Arial"/>
                              </w:rPr>
                              <w:t>™</w:t>
                            </w:r>
                            <w:r w:rsidRPr="002B3027">
                              <w:rPr>
                                <w:rFonts w:ascii="Arial" w:hAnsi="Arial" w:cs="Arial"/>
                              </w:rPr>
                              <w:t>A5 auch für Jahresmengen von mehr als 1.000 Stück eingesetzt werden, fragen Sie nach Ihrem Bestpreis.</w:t>
                            </w:r>
                          </w:p>
                          <w:p w:rsidR="00684C02" w:rsidRPr="002B3027" w:rsidRDefault="00684C02" w:rsidP="00684C02">
                            <w:pPr>
                              <w:rPr>
                                <w:rFonts w:ascii="Arial" w:hAnsi="Arial" w:cs="Arial"/>
                                <w:sz w:val="20"/>
                                <w:szCs w:val="20"/>
                              </w:rPr>
                            </w:pPr>
                            <w:r w:rsidRPr="002B3027">
                              <w:rPr>
                                <w:rFonts w:ascii="Arial" w:hAnsi="Arial" w:cs="Arial"/>
                                <w:sz w:val="20"/>
                                <w:szCs w:val="20"/>
                              </w:rPr>
                              <w:t xml:space="preserve">Weitere Informationen unter </w:t>
                            </w:r>
                            <w:hyperlink r:id="rId7" w:history="1">
                              <w:r w:rsidRPr="002B3027">
                                <w:rPr>
                                  <w:rStyle w:val="Hyperlink"/>
                                  <w:rFonts w:ascii="Arial" w:hAnsi="Arial" w:cs="Arial"/>
                                  <w:sz w:val="20"/>
                                  <w:szCs w:val="20"/>
                                </w:rPr>
                                <w:t>www.fs-net.de</w:t>
                              </w:r>
                            </w:hyperlink>
                            <w:r w:rsidRPr="002B3027">
                              <w:rPr>
                                <w:rFonts w:ascii="Arial" w:hAnsi="Arial" w:cs="Arial"/>
                                <w:sz w:val="20"/>
                                <w:szCs w:val="20"/>
                              </w:rPr>
                              <w:t>.</w:t>
                            </w:r>
                          </w:p>
                          <w:p w:rsidR="00684C02" w:rsidRPr="002B3027" w:rsidRDefault="00684C02" w:rsidP="00684C02">
                            <w:pPr>
                              <w:rPr>
                                <w:rFonts w:ascii="Arial" w:hAnsi="Arial" w:cs="Arial"/>
                                <w:sz w:val="20"/>
                                <w:szCs w:val="20"/>
                              </w:rPr>
                            </w:pPr>
                          </w:p>
                          <w:p w:rsidR="00684C02" w:rsidRPr="002B3027" w:rsidRDefault="00684C02" w:rsidP="00684C02">
                            <w:pPr>
                              <w:rPr>
                                <w:rFonts w:ascii="Arial" w:hAnsi="Arial" w:cs="Arial"/>
                                <w:sz w:val="20"/>
                                <w:szCs w:val="20"/>
                              </w:rPr>
                            </w:pPr>
                            <w:r w:rsidRPr="002B3027">
                              <w:rPr>
                                <w:rFonts w:ascii="Arial" w:hAnsi="Arial" w:cs="Arial"/>
                                <w:sz w:val="20"/>
                                <w:szCs w:val="20"/>
                              </w:rPr>
                              <w:t>Dipl. Ing. (FH) Karlheinz Kusch</w:t>
                            </w:r>
                          </w:p>
                          <w:p w:rsidR="00684C02" w:rsidRPr="002B3027" w:rsidRDefault="00684C02" w:rsidP="00684C02">
                            <w:pPr>
                              <w:rPr>
                                <w:rFonts w:ascii="Arial" w:hAnsi="Arial" w:cs="Arial"/>
                                <w:sz w:val="20"/>
                                <w:szCs w:val="20"/>
                              </w:rPr>
                            </w:pPr>
                            <w:r w:rsidRPr="002B3027">
                              <w:rPr>
                                <w:rFonts w:ascii="Arial" w:hAnsi="Arial" w:cs="Arial"/>
                                <w:sz w:val="20"/>
                                <w:szCs w:val="20"/>
                              </w:rPr>
                              <w:t>Vertriebsleiter F&amp;S Elektronik Systeme GmbH</w:t>
                            </w:r>
                          </w:p>
                          <w:p w:rsidR="00684C02" w:rsidRPr="002B3027" w:rsidRDefault="00684C02" w:rsidP="00684C02">
                            <w:pPr>
                              <w:rPr>
                                <w:rFonts w:ascii="Arial" w:hAnsi="Arial" w:cs="Arial"/>
                                <w:sz w:val="20"/>
                                <w:szCs w:val="20"/>
                              </w:rPr>
                            </w:pPr>
                            <w:r w:rsidRPr="002B3027">
                              <w:rPr>
                                <w:rFonts w:ascii="Arial" w:hAnsi="Arial" w:cs="Arial"/>
                                <w:sz w:val="20"/>
                                <w:szCs w:val="20"/>
                              </w:rPr>
                              <w:t>Untere Waldplätze 23</w:t>
                            </w:r>
                          </w:p>
                          <w:p w:rsidR="00684C02" w:rsidRPr="002B3027" w:rsidRDefault="00684C02" w:rsidP="00684C02">
                            <w:pPr>
                              <w:rPr>
                                <w:rFonts w:ascii="Arial" w:hAnsi="Arial" w:cs="Arial"/>
                                <w:sz w:val="20"/>
                                <w:szCs w:val="20"/>
                              </w:rPr>
                            </w:pPr>
                            <w:r w:rsidRPr="002B3027">
                              <w:rPr>
                                <w:rFonts w:ascii="Arial" w:hAnsi="Arial" w:cs="Arial"/>
                                <w:sz w:val="20"/>
                                <w:szCs w:val="20"/>
                              </w:rPr>
                              <w:t>70 569 Stuttgart</w:t>
                            </w:r>
                          </w:p>
                          <w:p w:rsidR="00684C02" w:rsidRPr="002B3027" w:rsidRDefault="00684C02" w:rsidP="00684C02">
                            <w:pPr>
                              <w:rPr>
                                <w:rFonts w:ascii="Arial" w:hAnsi="Arial" w:cs="Arial"/>
                                <w:sz w:val="20"/>
                                <w:szCs w:val="20"/>
                              </w:rPr>
                            </w:pPr>
                            <w:r w:rsidRPr="002B3027">
                              <w:rPr>
                                <w:rFonts w:ascii="Arial" w:hAnsi="Arial" w:cs="Arial"/>
                                <w:sz w:val="20"/>
                                <w:szCs w:val="20"/>
                              </w:rPr>
                              <w:t xml:space="preserve">Tel: </w:t>
                            </w:r>
                            <w:smartTag w:uri="urn:schemas-microsoft-com:office:smarttags" w:element="phone">
                              <w:smartTagPr>
                                <w:attr w:uri="urn:schemas-microsoft-com:office:office" w:name="ls" w:val="trans"/>
                              </w:smartTagPr>
                              <w:r w:rsidRPr="002B3027">
                                <w:rPr>
                                  <w:rFonts w:ascii="Arial" w:hAnsi="Arial" w:cs="Arial"/>
                                  <w:sz w:val="20"/>
                                  <w:szCs w:val="20"/>
                                </w:rPr>
                                <w:t>+49 (0711) 123722-29</w:t>
                              </w:r>
                            </w:smartTag>
                          </w:p>
                          <w:p w:rsidR="00684C02" w:rsidRPr="002B3027" w:rsidRDefault="00684C02" w:rsidP="00684C02">
                            <w:pPr>
                              <w:rPr>
                                <w:rFonts w:ascii="Arial" w:hAnsi="Arial" w:cs="Arial"/>
                                <w:sz w:val="20"/>
                                <w:szCs w:val="20"/>
                              </w:rPr>
                            </w:pPr>
                            <w:r w:rsidRPr="002B3027">
                              <w:rPr>
                                <w:rFonts w:ascii="Arial" w:hAnsi="Arial" w:cs="Arial"/>
                                <w:sz w:val="20"/>
                                <w:szCs w:val="20"/>
                              </w:rPr>
                              <w:t xml:space="preserve">Fax: </w:t>
                            </w:r>
                            <w:smartTag w:uri="urn:schemas-microsoft-com:office:smarttags" w:element="phone">
                              <w:smartTagPr>
                                <w:attr w:uri="urn:schemas-microsoft-com:office:office" w:name="ls" w:val="trans"/>
                              </w:smartTagPr>
                              <w:r w:rsidRPr="002B3027">
                                <w:rPr>
                                  <w:rFonts w:ascii="Arial" w:hAnsi="Arial" w:cs="Arial"/>
                                  <w:sz w:val="20"/>
                                  <w:szCs w:val="20"/>
                                </w:rPr>
                                <w:t>+49 (0711) 123722-99</w:t>
                              </w:r>
                            </w:smartTag>
                          </w:p>
                          <w:p w:rsidR="00684C02" w:rsidRPr="002B3027" w:rsidRDefault="002967B7" w:rsidP="00684C02">
                            <w:pPr>
                              <w:rPr>
                                <w:rFonts w:ascii="Arial" w:hAnsi="Arial" w:cs="Arial"/>
                                <w:sz w:val="20"/>
                                <w:szCs w:val="20"/>
                                <w:lang w:val="fr-FR"/>
                              </w:rPr>
                            </w:pPr>
                            <w:hyperlink r:id="rId8" w:history="1">
                              <w:r w:rsidR="00684C02" w:rsidRPr="002B3027">
                                <w:rPr>
                                  <w:rStyle w:val="Hyperlink"/>
                                  <w:rFonts w:ascii="Arial" w:hAnsi="Arial" w:cs="Arial"/>
                                  <w:sz w:val="20"/>
                                  <w:szCs w:val="20"/>
                                  <w:lang w:val="fr-FR"/>
                                </w:rPr>
                                <w:t>kusch@fs-net.de</w:t>
                              </w:r>
                            </w:hyperlink>
                          </w:p>
                          <w:p w:rsidR="00684C02" w:rsidRDefault="00684C02" w:rsidP="00684C02">
                            <w:pPr>
                              <w:pStyle w:val="bodytext"/>
                              <w:rPr>
                                <w:rFonts w:ascii="Arial" w:hAnsi="Arial" w:cs="Arial"/>
                                <w:sz w:val="20"/>
                                <w:szCs w:val="20"/>
                              </w:rPr>
                            </w:pPr>
                          </w:p>
                          <w:p w:rsidR="00684C02" w:rsidRDefault="00684C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9.3pt;margin-top:28.85pt;width:535.85pt;height:6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" stroked="f">
                <v:textbox>
                  <w:txbxContent>
                    <w:p w:rsidR="00684C02" w:rsidRPr="002B3027" w:rsidRDefault="002B3027" w:rsidP="00684C02">
                      <w:pPr>
                        <w:pStyle w:val="bodytext"/>
                        <w:jc w:val="center"/>
                        <w:rPr>
                          <w:rFonts w:ascii="Arial" w:hAnsi="Arial" w:cs="Arial"/>
                          <w:b/>
                          <w:color w:val="2571AF"/>
                          <w:sz w:val="32"/>
                          <w:szCs w:val="32"/>
                          <w:lang w:val="en-US"/>
                        </w:rPr>
                      </w:pPr>
                      <w:proofErr w:type="gramStart"/>
                      <w:r>
                        <w:rPr>
                          <w:rFonts w:ascii="Arial" w:hAnsi="Arial" w:cs="Arial"/>
                          <w:b/>
                          <w:color w:val="2571AF"/>
                          <w:sz w:val="32"/>
                          <w:szCs w:val="32"/>
                          <w:lang w:val="en-US"/>
                        </w:rPr>
                        <w:t>armStone</w:t>
                      </w:r>
                      <w:r w:rsidR="009A3BDD">
                        <w:rPr>
                          <w:rFonts w:ascii="Arial" w:hAnsi="Arial" w:cs="Arial"/>
                          <w:b/>
                          <w:color w:val="2571AF"/>
                          <w:sz w:val="32"/>
                          <w:szCs w:val="32"/>
                          <w:lang w:val="en-US"/>
                        </w:rPr>
                        <w:t>™</w:t>
                      </w:r>
                      <w:proofErr w:type="gramEnd"/>
                      <w:r>
                        <w:rPr>
                          <w:rFonts w:ascii="Arial" w:hAnsi="Arial" w:cs="Arial"/>
                          <w:b/>
                          <w:color w:val="2571AF"/>
                          <w:sz w:val="32"/>
                          <w:szCs w:val="32"/>
                          <w:lang w:val="en-US"/>
                        </w:rPr>
                        <w:t>A5</w:t>
                      </w:r>
                      <w:r>
                        <w:rPr>
                          <w:rFonts w:ascii="Arial" w:hAnsi="Arial" w:cs="Arial"/>
                          <w:b/>
                          <w:color w:val="2571AF"/>
                          <w:sz w:val="32"/>
                          <w:szCs w:val="32"/>
                          <w:lang w:val="en-US"/>
                        </w:rPr>
                        <w:br/>
                      </w:r>
                      <w:proofErr w:type="spellStart"/>
                      <w:r w:rsidR="00684C02" w:rsidRPr="002B3027">
                        <w:rPr>
                          <w:rFonts w:ascii="Arial" w:hAnsi="Arial" w:cs="Arial"/>
                          <w:b/>
                          <w:color w:val="2571AF"/>
                          <w:sz w:val="28"/>
                          <w:szCs w:val="28"/>
                          <w:lang w:val="en-US"/>
                        </w:rPr>
                        <w:t>PicoITX</w:t>
                      </w:r>
                      <w:proofErr w:type="spellEnd"/>
                      <w:r w:rsidR="00684C02" w:rsidRPr="002B3027">
                        <w:rPr>
                          <w:rFonts w:ascii="Arial" w:hAnsi="Arial" w:cs="Arial"/>
                          <w:b/>
                          <w:color w:val="2571AF"/>
                          <w:sz w:val="28"/>
                          <w:szCs w:val="28"/>
                          <w:lang w:val="en-US"/>
                        </w:rPr>
                        <w:t xml:space="preserve"> </w:t>
                      </w:r>
                      <w:bookmarkStart w:id="1" w:name="_GoBack"/>
                      <w:bookmarkEnd w:id="1"/>
                      <w:proofErr w:type="spellStart"/>
                      <w:r w:rsidR="00684C02" w:rsidRPr="002B3027">
                        <w:rPr>
                          <w:rFonts w:ascii="Arial" w:hAnsi="Arial" w:cs="Arial"/>
                          <w:b/>
                          <w:color w:val="2571AF"/>
                          <w:sz w:val="28"/>
                          <w:szCs w:val="28"/>
                          <w:lang w:val="en-US"/>
                        </w:rPr>
                        <w:t>mit</w:t>
                      </w:r>
                      <w:proofErr w:type="spellEnd"/>
                      <w:r w:rsidR="00684C02" w:rsidRPr="002B3027">
                        <w:rPr>
                          <w:rFonts w:ascii="Arial" w:hAnsi="Arial" w:cs="Arial"/>
                          <w:b/>
                          <w:color w:val="2571AF"/>
                          <w:sz w:val="28"/>
                          <w:szCs w:val="28"/>
                          <w:lang w:val="en-US"/>
                        </w:rPr>
                        <w:t xml:space="preserve"> </w:t>
                      </w:r>
                      <w:proofErr w:type="spellStart"/>
                      <w:r w:rsidR="00684C02" w:rsidRPr="002B3027">
                        <w:rPr>
                          <w:rFonts w:ascii="Arial" w:hAnsi="Arial" w:cs="Arial"/>
                          <w:b/>
                          <w:color w:val="2571AF"/>
                          <w:sz w:val="28"/>
                          <w:szCs w:val="28"/>
                          <w:lang w:val="en-US"/>
                        </w:rPr>
                        <w:t>Vybrid</w:t>
                      </w:r>
                      <w:proofErr w:type="spellEnd"/>
                      <w:r w:rsidR="00684C02" w:rsidRPr="002B3027">
                        <w:rPr>
                          <w:rFonts w:ascii="Arial" w:hAnsi="Arial" w:cs="Arial"/>
                          <w:b/>
                          <w:color w:val="2571AF"/>
                          <w:sz w:val="28"/>
                          <w:szCs w:val="28"/>
                          <w:lang w:val="en-US"/>
                        </w:rPr>
                        <w:t xml:space="preserve"> Dual-Core CPU von </w:t>
                      </w:r>
                      <w:proofErr w:type="spellStart"/>
                      <w:r w:rsidR="00684C02" w:rsidRPr="002B3027">
                        <w:rPr>
                          <w:rFonts w:ascii="Arial" w:hAnsi="Arial" w:cs="Arial"/>
                          <w:b/>
                          <w:color w:val="2571AF"/>
                          <w:sz w:val="28"/>
                          <w:szCs w:val="28"/>
                          <w:lang w:val="en-US"/>
                        </w:rPr>
                        <w:t>Freescale</w:t>
                      </w:r>
                      <w:proofErr w:type="spellEnd"/>
                    </w:p>
                    <w:p w:rsidR="00684C02" w:rsidRPr="002B3027" w:rsidRDefault="00684C02" w:rsidP="00684C02">
                      <w:pPr>
                        <w:pStyle w:val="bodytext"/>
                        <w:rPr>
                          <w:rStyle w:val="Fett"/>
                          <w:rFonts w:ascii="Arial" w:hAnsi="Arial" w:cs="Arial"/>
                          <w:b w:val="0"/>
                        </w:rPr>
                      </w:pPr>
                      <w:r w:rsidRPr="002B3027">
                        <w:rPr>
                          <w:rFonts w:ascii="Arial" w:hAnsi="Arial" w:cs="Arial"/>
                        </w:rPr>
                        <w:t>Die F&amp;S Elektronik Systeme</w:t>
                      </w:r>
                      <w:r w:rsidR="009A3BDD">
                        <w:rPr>
                          <w:rFonts w:ascii="Arial" w:hAnsi="Arial" w:cs="Arial"/>
                        </w:rPr>
                        <w:t xml:space="preserve"> GmbH</w:t>
                      </w:r>
                      <w:r w:rsidRPr="002B3027">
                        <w:rPr>
                          <w:rFonts w:ascii="Arial" w:hAnsi="Arial" w:cs="Arial"/>
                        </w:rPr>
                        <w:t xml:space="preserve"> aus Stuttgart erweitert ihre erfolgreiche </w:t>
                      </w:r>
                      <w:proofErr w:type="spellStart"/>
                      <w:r w:rsidRPr="002B3027">
                        <w:rPr>
                          <w:rFonts w:ascii="Arial" w:hAnsi="Arial" w:cs="Arial"/>
                        </w:rPr>
                        <w:t>PicoITX</w:t>
                      </w:r>
                      <w:proofErr w:type="spellEnd"/>
                      <w:r w:rsidRPr="002B3027">
                        <w:rPr>
                          <w:rFonts w:ascii="Arial" w:hAnsi="Arial" w:cs="Arial"/>
                        </w:rPr>
                        <w:t xml:space="preserve"> Produktfamilie um ein weiteres Modul, die armStone</w:t>
                      </w:r>
                      <w:r w:rsidRPr="002B3027">
                        <w:rPr>
                          <w:rFonts w:ascii="Arial" w:hAnsi="Arial" w:cs="Arial"/>
                        </w:rPr>
                        <w:t>™</w:t>
                      </w:r>
                      <w:r w:rsidRPr="002B3027">
                        <w:rPr>
                          <w:rFonts w:ascii="Arial" w:hAnsi="Arial" w:cs="Arial"/>
                        </w:rPr>
                        <w:t>A5. Im Jahr 2013 wurde die erste Version der armStone</w:t>
                      </w:r>
                      <w:r w:rsidR="009A3BDD">
                        <w:rPr>
                          <w:rFonts w:ascii="Arial" w:hAnsi="Arial" w:cs="Arial"/>
                        </w:rPr>
                        <w:t>™</w:t>
                      </w:r>
                      <w:r w:rsidRPr="002B3027">
                        <w:rPr>
                          <w:rFonts w:ascii="Arial" w:hAnsi="Arial" w:cs="Arial"/>
                        </w:rPr>
                        <w:t xml:space="preserve">A5 mit der </w:t>
                      </w:r>
                      <w:proofErr w:type="spellStart"/>
                      <w:r w:rsidRPr="002B3027">
                        <w:rPr>
                          <w:rFonts w:ascii="Arial" w:hAnsi="Arial" w:cs="Arial"/>
                        </w:rPr>
                        <w:t>Vybrid</w:t>
                      </w:r>
                      <w:proofErr w:type="spellEnd"/>
                      <w:r w:rsidRPr="002B3027">
                        <w:rPr>
                          <w:rFonts w:ascii="Arial" w:hAnsi="Arial" w:cs="Arial"/>
                        </w:rPr>
                        <w:t xml:space="preserve"> Single-Core CPU </w:t>
                      </w:r>
                      <w:r w:rsidRPr="002B3027">
                        <w:rPr>
                          <w:rStyle w:val="Fett"/>
                          <w:rFonts w:ascii="Arial" w:hAnsi="Arial" w:cs="Arial"/>
                        </w:rPr>
                        <w:t xml:space="preserve">ARM® Cortex™-A5 und Linux vorgestellt. Nun stehen weitere Versionen mit  </w:t>
                      </w:r>
                      <w:proofErr w:type="spellStart"/>
                      <w:r w:rsidRPr="002B3027">
                        <w:rPr>
                          <w:rFonts w:ascii="Arial" w:hAnsi="Arial" w:cs="Arial"/>
                        </w:rPr>
                        <w:t>Vybrid</w:t>
                      </w:r>
                      <w:proofErr w:type="spellEnd"/>
                      <w:r w:rsidRPr="002B3027">
                        <w:rPr>
                          <w:rFonts w:ascii="Arial" w:hAnsi="Arial" w:cs="Arial"/>
                        </w:rPr>
                        <w:t xml:space="preserve"> Dual-Core CPU (</w:t>
                      </w:r>
                      <w:proofErr w:type="spellStart"/>
                      <w:r w:rsidRPr="002B3027">
                        <w:rPr>
                          <w:rFonts w:ascii="Arial" w:hAnsi="Arial" w:cs="Arial"/>
                        </w:rPr>
                        <w:t>Asymmetric</w:t>
                      </w:r>
                      <w:proofErr w:type="spellEnd"/>
                      <w:r w:rsidRPr="002B3027">
                        <w:rPr>
                          <w:rFonts w:ascii="Arial" w:hAnsi="Arial" w:cs="Arial"/>
                        </w:rPr>
                        <w:t xml:space="preserve"> </w:t>
                      </w:r>
                      <w:proofErr w:type="spellStart"/>
                      <w:r w:rsidRPr="002B3027">
                        <w:rPr>
                          <w:rFonts w:ascii="Arial" w:hAnsi="Arial" w:cs="Arial"/>
                        </w:rPr>
                        <w:t>Multiprocessing</w:t>
                      </w:r>
                      <w:proofErr w:type="spellEnd"/>
                      <w:r w:rsidRPr="002B3027">
                        <w:rPr>
                          <w:rFonts w:ascii="Arial" w:hAnsi="Arial" w:cs="Arial"/>
                        </w:rPr>
                        <w:t>) aus</w:t>
                      </w:r>
                      <w:r w:rsidRPr="002B3027">
                        <w:rPr>
                          <w:rFonts w:ascii="Arial" w:hAnsi="Arial" w:cs="Arial"/>
                          <w:b/>
                        </w:rPr>
                        <w:t xml:space="preserve"> </w:t>
                      </w:r>
                      <w:r w:rsidRPr="002B3027">
                        <w:rPr>
                          <w:rStyle w:val="Fett"/>
                          <w:rFonts w:ascii="Arial" w:hAnsi="Arial" w:cs="Arial"/>
                        </w:rPr>
                        <w:t xml:space="preserve">ARM® Cortex™-A5 und Cortex™-M4 mit Linux und auch </w:t>
                      </w:r>
                      <w:r w:rsidRPr="002B3027">
                        <w:rPr>
                          <w:rFonts w:ascii="Arial" w:hAnsi="Arial" w:cs="Arial"/>
                        </w:rPr>
                        <w:t xml:space="preserve">Windows Embedded Compact 2013 zur Verfügung. Die besondere Kombination der </w:t>
                      </w:r>
                      <w:proofErr w:type="spellStart"/>
                      <w:r w:rsidRPr="002B3027">
                        <w:rPr>
                          <w:rFonts w:ascii="Arial" w:hAnsi="Arial" w:cs="Arial"/>
                        </w:rPr>
                        <w:t>Vybrid</w:t>
                      </w:r>
                      <w:proofErr w:type="spellEnd"/>
                      <w:r w:rsidRPr="002B3027">
                        <w:rPr>
                          <w:rFonts w:ascii="Arial" w:hAnsi="Arial" w:cs="Arial"/>
                        </w:rPr>
                        <w:t xml:space="preserve"> CPU aus</w:t>
                      </w:r>
                      <w:r w:rsidRPr="002B3027">
                        <w:rPr>
                          <w:rFonts w:ascii="Arial" w:hAnsi="Arial" w:cs="Arial"/>
                          <w:b/>
                        </w:rPr>
                        <w:t xml:space="preserve"> </w:t>
                      </w:r>
                      <w:r w:rsidRPr="002B3027">
                        <w:rPr>
                          <w:rStyle w:val="Fett"/>
                          <w:rFonts w:ascii="Arial" w:hAnsi="Arial" w:cs="Arial"/>
                        </w:rPr>
                        <w:t xml:space="preserve">ARM® Cortex™-A5 mit einem Cortex™-M4 Core auf demselben Chip ermöglicht gänzlich neue Einsatzgebiete bei welchen Grafik und Echtzeit in einer CPU integriert sind. Weitere Besonderheiten sind die 10 Jahre Verfügbarkeit und der erweiterte Temperaturbereich der CPU. </w:t>
                      </w:r>
                    </w:p>
                    <w:p w:rsidR="00684C02" w:rsidRPr="002B3027" w:rsidRDefault="00684C02" w:rsidP="00684C02">
                      <w:pPr>
                        <w:pStyle w:val="bodytext"/>
                        <w:rPr>
                          <w:rFonts w:cs="Arial"/>
                        </w:rPr>
                      </w:pPr>
                      <w:r w:rsidRPr="002B3027">
                        <w:rPr>
                          <w:rFonts w:ascii="Arial" w:hAnsi="Arial" w:cs="Arial"/>
                        </w:rPr>
                        <w:t>Die armStone</w:t>
                      </w:r>
                      <w:r w:rsidR="009A3BDD">
                        <w:rPr>
                          <w:rFonts w:ascii="Arial" w:hAnsi="Arial" w:cs="Arial"/>
                        </w:rPr>
                        <w:t>™</w:t>
                      </w:r>
                      <w:r w:rsidRPr="002B3027">
                        <w:rPr>
                          <w:rFonts w:ascii="Arial" w:hAnsi="Arial" w:cs="Arial"/>
                        </w:rPr>
                        <w:t xml:space="preserve">A5 bietet bis zu 512MB RAM und 1GByte Flash und Standardbuchsen mit 2x Ethernet, USB Host, USB Device und Audio Out. Für den Displayanschluss werden sowohl digital RGB (bis SVGA) wie auch LVDS (bis XGA) angeboten. Für den </w:t>
                      </w:r>
                      <w:proofErr w:type="spellStart"/>
                      <w:r w:rsidRPr="002B3027">
                        <w:rPr>
                          <w:rFonts w:ascii="Arial" w:hAnsi="Arial" w:cs="Arial"/>
                        </w:rPr>
                        <w:t>Touchanschluss</w:t>
                      </w:r>
                      <w:proofErr w:type="spellEnd"/>
                      <w:r w:rsidRPr="002B3027">
                        <w:rPr>
                          <w:rFonts w:ascii="Arial" w:hAnsi="Arial" w:cs="Arial"/>
                        </w:rPr>
                        <w:t xml:space="preserve"> wird ein 4-Draht </w:t>
                      </w:r>
                      <w:proofErr w:type="spellStart"/>
                      <w:r w:rsidRPr="002B3027">
                        <w:rPr>
                          <w:rFonts w:ascii="Arial" w:hAnsi="Arial" w:cs="Arial"/>
                        </w:rPr>
                        <w:t>resistiver</w:t>
                      </w:r>
                      <w:proofErr w:type="spellEnd"/>
                      <w:r w:rsidRPr="002B3027">
                        <w:rPr>
                          <w:rFonts w:ascii="Arial" w:hAnsi="Arial" w:cs="Arial"/>
                        </w:rPr>
                        <w:t xml:space="preserve"> Touch, wie auch ein PCAP-Touch (über I</w:t>
                      </w:r>
                      <w:r w:rsidRPr="002B3027">
                        <w:rPr>
                          <w:rFonts w:ascii="Arial" w:hAnsi="Arial" w:cs="Arial"/>
                          <w:vertAlign w:val="superscript"/>
                        </w:rPr>
                        <w:t>2</w:t>
                      </w:r>
                      <w:r w:rsidRPr="002B3027">
                        <w:rPr>
                          <w:rFonts w:ascii="Arial" w:hAnsi="Arial" w:cs="Arial"/>
                        </w:rPr>
                        <w:t>C) angeboten. Weitere Schnittstellen sind 2x CAN, I</w:t>
                      </w:r>
                      <w:r w:rsidRPr="002B3027">
                        <w:rPr>
                          <w:rFonts w:ascii="Arial" w:hAnsi="Arial" w:cs="Arial"/>
                          <w:vertAlign w:val="superscript"/>
                        </w:rPr>
                        <w:t>2</w:t>
                      </w:r>
                      <w:r w:rsidRPr="002B3027">
                        <w:rPr>
                          <w:rFonts w:ascii="Arial" w:hAnsi="Arial" w:cs="Arial"/>
                        </w:rPr>
                        <w:t xml:space="preserve">C, SPI, 3x RS232, GPIO und Audio LIN IN/OUT/MIC. Die </w:t>
                      </w:r>
                      <w:proofErr w:type="spellStart"/>
                      <w:r w:rsidRPr="002B3027">
                        <w:rPr>
                          <w:rFonts w:ascii="Arial" w:hAnsi="Arial" w:cs="Arial"/>
                        </w:rPr>
                        <w:t>Boardversorgung</w:t>
                      </w:r>
                      <w:proofErr w:type="spellEnd"/>
                      <w:r w:rsidRPr="002B3027">
                        <w:rPr>
                          <w:rFonts w:ascii="Arial" w:hAnsi="Arial" w:cs="Arial"/>
                        </w:rPr>
                        <w:t xml:space="preserve"> erfolgt über 5V oder 8-14V, die Leistungsaufnahme beträgt 3W (typ.). Sollte die Performance nicht ausreichen, steht auch ein </w:t>
                      </w:r>
                      <w:proofErr w:type="spellStart"/>
                      <w:r w:rsidRPr="002B3027">
                        <w:rPr>
                          <w:rFonts w:ascii="Arial" w:hAnsi="Arial" w:cs="Arial"/>
                        </w:rPr>
                        <w:t>PicoITX</w:t>
                      </w:r>
                      <w:proofErr w:type="spellEnd"/>
                      <w:r w:rsidRPr="002B3027">
                        <w:rPr>
                          <w:rFonts w:ascii="Arial" w:hAnsi="Arial" w:cs="Arial"/>
                        </w:rPr>
                        <w:t xml:space="preserve"> Board mit i.MX 6 CPU zur Verfügung. Mögliche Applikationen sind Anzeige-, Bedien- und Kommunikationsgeräte in Industrie- und Medizintechnik mit einem Display von 3.5“ bis 15“. Als Bedienmedium kann sowohl ein 4-Draht </w:t>
                      </w:r>
                      <w:proofErr w:type="spellStart"/>
                      <w:r w:rsidRPr="002B3027">
                        <w:rPr>
                          <w:rFonts w:ascii="Arial" w:hAnsi="Arial" w:cs="Arial"/>
                        </w:rPr>
                        <w:t>resistives</w:t>
                      </w:r>
                      <w:proofErr w:type="spellEnd"/>
                      <w:r w:rsidRPr="002B3027">
                        <w:rPr>
                          <w:rFonts w:ascii="Arial" w:hAnsi="Arial" w:cs="Arial"/>
                        </w:rPr>
                        <w:t xml:space="preserve"> </w:t>
                      </w:r>
                      <w:proofErr w:type="spellStart"/>
                      <w:r w:rsidRPr="002B3027">
                        <w:rPr>
                          <w:rFonts w:ascii="Arial" w:hAnsi="Arial" w:cs="Arial"/>
                        </w:rPr>
                        <w:t>Touchpanel</w:t>
                      </w:r>
                      <w:proofErr w:type="spellEnd"/>
                      <w:r w:rsidRPr="002B3027">
                        <w:rPr>
                          <w:rFonts w:ascii="Arial" w:hAnsi="Arial" w:cs="Arial"/>
                        </w:rPr>
                        <w:t xml:space="preserve">, wie auch ein PCAP </w:t>
                      </w:r>
                      <w:proofErr w:type="spellStart"/>
                      <w:r w:rsidRPr="002B3027">
                        <w:rPr>
                          <w:rFonts w:ascii="Arial" w:hAnsi="Arial" w:cs="Arial"/>
                        </w:rPr>
                        <w:t>Touchpanel</w:t>
                      </w:r>
                      <w:proofErr w:type="spellEnd"/>
                      <w:r w:rsidRPr="002B3027">
                        <w:rPr>
                          <w:rFonts w:ascii="Arial" w:hAnsi="Arial" w:cs="Arial"/>
                        </w:rPr>
                        <w:t xml:space="preserve"> (auch mit zusätzlicher Glasscheibe) benutzt werden. Somit ist das Einsatzgebiet sehr weit gefächert und bedingt durch ein gutes Preis-Leistungsverhältnis kann die armStone</w:t>
                      </w:r>
                      <w:r w:rsidR="009A3BDD">
                        <w:rPr>
                          <w:rFonts w:ascii="Arial" w:hAnsi="Arial" w:cs="Arial"/>
                        </w:rPr>
                        <w:t>™</w:t>
                      </w:r>
                      <w:r w:rsidRPr="002B3027">
                        <w:rPr>
                          <w:rFonts w:ascii="Arial" w:hAnsi="Arial" w:cs="Arial"/>
                        </w:rPr>
                        <w:t>A5 auch für Jahresmengen von mehr als 1.000 Stück eingesetzt werden, fragen Sie nach Ihrem Bestpreis.</w:t>
                      </w:r>
                    </w:p>
                    <w:p w:rsidR="00684C02" w:rsidRPr="002B3027" w:rsidRDefault="00684C02" w:rsidP="00684C02">
                      <w:pPr>
                        <w:rPr>
                          <w:rFonts w:ascii="Arial" w:hAnsi="Arial" w:cs="Arial"/>
                          <w:sz w:val="20"/>
                          <w:szCs w:val="20"/>
                        </w:rPr>
                      </w:pPr>
                      <w:r w:rsidRPr="002B3027">
                        <w:rPr>
                          <w:rFonts w:ascii="Arial" w:hAnsi="Arial" w:cs="Arial"/>
                          <w:sz w:val="20"/>
                          <w:szCs w:val="20"/>
                        </w:rPr>
                        <w:t>W</w:t>
                      </w:r>
                      <w:r w:rsidRPr="002B3027">
                        <w:rPr>
                          <w:rFonts w:ascii="Arial" w:hAnsi="Arial" w:cs="Arial"/>
                          <w:sz w:val="20"/>
                          <w:szCs w:val="20"/>
                        </w:rPr>
                        <w:t xml:space="preserve">eitere Informationen unter </w:t>
                      </w:r>
                      <w:hyperlink r:id="rId9" w:history="1">
                        <w:r w:rsidRPr="002B3027">
                          <w:rPr>
                            <w:rStyle w:val="Hyperlink"/>
                            <w:rFonts w:ascii="Arial" w:hAnsi="Arial" w:cs="Arial"/>
                            <w:sz w:val="20"/>
                            <w:szCs w:val="20"/>
                          </w:rPr>
                          <w:t>www.fs-net.de</w:t>
                        </w:r>
                      </w:hyperlink>
                      <w:r w:rsidRPr="002B3027">
                        <w:rPr>
                          <w:rFonts w:ascii="Arial" w:hAnsi="Arial" w:cs="Arial"/>
                          <w:sz w:val="20"/>
                          <w:szCs w:val="20"/>
                        </w:rPr>
                        <w:t>.</w:t>
                      </w:r>
                    </w:p>
                    <w:p w:rsidR="00684C02" w:rsidRPr="002B3027" w:rsidRDefault="00684C02" w:rsidP="00684C02">
                      <w:pPr>
                        <w:rPr>
                          <w:rFonts w:ascii="Arial" w:hAnsi="Arial" w:cs="Arial"/>
                          <w:sz w:val="20"/>
                          <w:szCs w:val="20"/>
                        </w:rPr>
                      </w:pPr>
                    </w:p>
                    <w:p w:rsidR="00684C02" w:rsidRPr="002B3027" w:rsidRDefault="00684C02" w:rsidP="00684C02">
                      <w:pPr>
                        <w:rPr>
                          <w:rFonts w:ascii="Arial" w:hAnsi="Arial" w:cs="Arial"/>
                          <w:sz w:val="20"/>
                          <w:szCs w:val="20"/>
                        </w:rPr>
                      </w:pPr>
                      <w:r w:rsidRPr="002B3027">
                        <w:rPr>
                          <w:rFonts w:ascii="Arial" w:hAnsi="Arial" w:cs="Arial"/>
                          <w:sz w:val="20"/>
                          <w:szCs w:val="20"/>
                        </w:rPr>
                        <w:t>Dipl. Ing. (FH) Karlheinz Kusch</w:t>
                      </w:r>
                    </w:p>
                    <w:p w:rsidR="00684C02" w:rsidRPr="002B3027" w:rsidRDefault="00684C02" w:rsidP="00684C02">
                      <w:pPr>
                        <w:rPr>
                          <w:rFonts w:ascii="Arial" w:hAnsi="Arial" w:cs="Arial"/>
                          <w:sz w:val="20"/>
                          <w:szCs w:val="20"/>
                        </w:rPr>
                      </w:pPr>
                      <w:r w:rsidRPr="002B3027">
                        <w:rPr>
                          <w:rFonts w:ascii="Arial" w:hAnsi="Arial" w:cs="Arial"/>
                          <w:sz w:val="20"/>
                          <w:szCs w:val="20"/>
                        </w:rPr>
                        <w:t>Vertriebsleiter F&amp;S Elektronik Systeme GmbH</w:t>
                      </w:r>
                    </w:p>
                    <w:p w:rsidR="00684C02" w:rsidRPr="002B3027" w:rsidRDefault="00684C02" w:rsidP="00684C02">
                      <w:pPr>
                        <w:rPr>
                          <w:rFonts w:ascii="Arial" w:hAnsi="Arial" w:cs="Arial"/>
                          <w:sz w:val="20"/>
                          <w:szCs w:val="20"/>
                        </w:rPr>
                      </w:pPr>
                      <w:r w:rsidRPr="002B3027">
                        <w:rPr>
                          <w:rFonts w:ascii="Arial" w:hAnsi="Arial" w:cs="Arial"/>
                          <w:sz w:val="20"/>
                          <w:szCs w:val="20"/>
                        </w:rPr>
                        <w:t>Untere Waldplätze 23</w:t>
                      </w:r>
                    </w:p>
                    <w:p w:rsidR="00684C02" w:rsidRPr="002B3027" w:rsidRDefault="00684C02" w:rsidP="00684C02">
                      <w:pPr>
                        <w:rPr>
                          <w:rFonts w:ascii="Arial" w:hAnsi="Arial" w:cs="Arial"/>
                          <w:sz w:val="20"/>
                          <w:szCs w:val="20"/>
                        </w:rPr>
                      </w:pPr>
                      <w:r w:rsidRPr="002B3027">
                        <w:rPr>
                          <w:rFonts w:ascii="Arial" w:hAnsi="Arial" w:cs="Arial"/>
                          <w:sz w:val="20"/>
                          <w:szCs w:val="20"/>
                        </w:rPr>
                        <w:t>70 569 Stuttgart</w:t>
                      </w:r>
                    </w:p>
                    <w:p w:rsidR="00684C02" w:rsidRPr="002B3027" w:rsidRDefault="00684C02" w:rsidP="00684C02">
                      <w:pPr>
                        <w:rPr>
                          <w:rFonts w:ascii="Arial" w:hAnsi="Arial" w:cs="Arial"/>
                          <w:sz w:val="20"/>
                          <w:szCs w:val="20"/>
                        </w:rPr>
                      </w:pPr>
                      <w:r w:rsidRPr="002B3027">
                        <w:rPr>
                          <w:rFonts w:ascii="Arial" w:hAnsi="Arial" w:cs="Arial"/>
                          <w:sz w:val="20"/>
                          <w:szCs w:val="20"/>
                        </w:rPr>
                        <w:t xml:space="preserve">Tel: </w:t>
                      </w:r>
                      <w:smartTag w:uri="urn:schemas-microsoft-com:office:smarttags" w:element="phone">
                        <w:smartTagPr>
                          <w:attr w:uri="urn:schemas-microsoft-com:office:office" w:name="ls" w:val="trans"/>
                        </w:smartTagPr>
                        <w:r w:rsidRPr="002B3027">
                          <w:rPr>
                            <w:rFonts w:ascii="Arial" w:hAnsi="Arial" w:cs="Arial"/>
                            <w:sz w:val="20"/>
                            <w:szCs w:val="20"/>
                          </w:rPr>
                          <w:t>+49 (0711) 123722-29</w:t>
                        </w:r>
                      </w:smartTag>
                    </w:p>
                    <w:p w:rsidR="00684C02" w:rsidRPr="002B3027" w:rsidRDefault="00684C02" w:rsidP="00684C02">
                      <w:pPr>
                        <w:rPr>
                          <w:rFonts w:ascii="Arial" w:hAnsi="Arial" w:cs="Arial"/>
                          <w:sz w:val="20"/>
                          <w:szCs w:val="20"/>
                        </w:rPr>
                      </w:pPr>
                      <w:r w:rsidRPr="002B3027">
                        <w:rPr>
                          <w:rFonts w:ascii="Arial" w:hAnsi="Arial" w:cs="Arial"/>
                          <w:sz w:val="20"/>
                          <w:szCs w:val="20"/>
                        </w:rPr>
                        <w:t xml:space="preserve">Fax: </w:t>
                      </w:r>
                      <w:smartTag w:uri="urn:schemas-microsoft-com:office:smarttags" w:element="phone">
                        <w:smartTagPr>
                          <w:attr w:uri="urn:schemas-microsoft-com:office:office" w:name="ls" w:val="trans"/>
                        </w:smartTagPr>
                        <w:r w:rsidRPr="002B3027">
                          <w:rPr>
                            <w:rFonts w:ascii="Arial" w:hAnsi="Arial" w:cs="Arial"/>
                            <w:sz w:val="20"/>
                            <w:szCs w:val="20"/>
                          </w:rPr>
                          <w:t>+49 (0711) 123722-99</w:t>
                        </w:r>
                      </w:smartTag>
                    </w:p>
                    <w:p w:rsidR="00684C02" w:rsidRPr="002B3027" w:rsidRDefault="00684C02" w:rsidP="00684C02">
                      <w:pPr>
                        <w:rPr>
                          <w:rFonts w:ascii="Arial" w:hAnsi="Arial" w:cs="Arial"/>
                          <w:sz w:val="20"/>
                          <w:szCs w:val="20"/>
                          <w:lang w:val="fr-FR"/>
                        </w:rPr>
                      </w:pPr>
                      <w:hyperlink r:id="rId10" w:history="1">
                        <w:r w:rsidRPr="002B3027">
                          <w:rPr>
                            <w:rStyle w:val="Hyperlink"/>
                            <w:rFonts w:ascii="Arial" w:hAnsi="Arial" w:cs="Arial"/>
                            <w:sz w:val="20"/>
                            <w:szCs w:val="20"/>
                            <w:lang w:val="fr-FR"/>
                          </w:rPr>
                          <w:t>kusch@fs-net.de</w:t>
                        </w:r>
                      </w:hyperlink>
                    </w:p>
                    <w:p w:rsidR="00684C02" w:rsidRDefault="00684C02" w:rsidP="00684C02">
                      <w:pPr>
                        <w:pStyle w:val="bodytext"/>
                        <w:rPr>
                          <w:rFonts w:ascii="Arial" w:hAnsi="Arial" w:cs="Arial"/>
                          <w:sz w:val="20"/>
                          <w:szCs w:val="20"/>
                        </w:rPr>
                      </w:pPr>
                    </w:p>
                    <w:p w:rsidR="00684C02" w:rsidRDefault="00684C02"/>
                  </w:txbxContent>
                </v:textbox>
              </v:shape>
            </w:pict>
          </mc:Fallback>
        </mc:AlternateContent>
      </w:r>
      <w:r w:rsidR="003E38C4">
        <w:softHyphen/>
      </w:r>
      <w:r w:rsidR="003E38C4">
        <w:softHyphen/>
      </w:r>
    </w:p>
    <w:sectPr w:rsidR="00C300C4">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8C4" w:rsidRDefault="003E38C4" w:rsidP="003E38C4">
      <w:r>
        <w:separator/>
      </w:r>
    </w:p>
  </w:endnote>
  <w:endnote w:type="continuationSeparator" w:id="0">
    <w:p w:rsidR="003E38C4" w:rsidRDefault="003E38C4" w:rsidP="003E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8C4" w:rsidRDefault="003E38C4">
    <w:pPr>
      <w:pStyle w:val="Fuzeile"/>
    </w:pPr>
    <w:r>
      <w:rPr>
        <w:noProof/>
        <w:lang w:eastAsia="de-DE"/>
      </w:rPr>
      <w:drawing>
        <wp:anchor distT="0" distB="0" distL="114300" distR="114300" simplePos="0" relativeHeight="251661312" behindDoc="0" locked="0" layoutInCell="1" allowOverlap="1" wp14:anchorId="0161EDC4" wp14:editId="24EB2FBA">
          <wp:simplePos x="0" y="0"/>
          <wp:positionH relativeFrom="column">
            <wp:posOffset>-370840</wp:posOffset>
          </wp:positionH>
          <wp:positionV relativeFrom="paragraph">
            <wp:posOffset>-255559</wp:posOffset>
          </wp:positionV>
          <wp:extent cx="6798310" cy="647700"/>
          <wp:effectExtent l="0" t="0" r="2540" b="0"/>
          <wp:wrapNone/>
          <wp:docPr id="2" name="Grafik 2" descr="U:\Flyer\Fuss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Flyer\Fusszei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9831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8C4" w:rsidRDefault="003E38C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8C4" w:rsidRDefault="003E38C4" w:rsidP="003E38C4">
      <w:r>
        <w:separator/>
      </w:r>
    </w:p>
  </w:footnote>
  <w:footnote w:type="continuationSeparator" w:id="0">
    <w:p w:rsidR="003E38C4" w:rsidRDefault="003E38C4" w:rsidP="003E3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8C4" w:rsidRDefault="000A7CEB">
    <w:pPr>
      <w:pStyle w:val="Kopfzeile"/>
    </w:pPr>
    <w:r>
      <w:rPr>
        <w:noProof/>
        <w:lang w:eastAsia="de-DE"/>
      </w:rPr>
      <mc:AlternateContent>
        <mc:Choice Requires="wps">
          <w:drawing>
            <wp:anchor distT="0" distB="0" distL="114300" distR="114300" simplePos="0" relativeHeight="251669504" behindDoc="0" locked="0" layoutInCell="1" allowOverlap="1" wp14:anchorId="5720E325" wp14:editId="23B6F3F6">
              <wp:simplePos x="0" y="0"/>
              <wp:positionH relativeFrom="column">
                <wp:posOffset>-365125</wp:posOffset>
              </wp:positionH>
              <wp:positionV relativeFrom="paragraph">
                <wp:posOffset>6350</wp:posOffset>
              </wp:positionV>
              <wp:extent cx="2672715" cy="713105"/>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713105"/>
                      </a:xfrm>
                      <a:prstGeom prst="rect">
                        <a:avLst/>
                      </a:prstGeom>
                      <a:noFill/>
                      <a:ln w="9525">
                        <a:noFill/>
                        <a:miter lim="800000"/>
                        <a:headEnd/>
                        <a:tailEnd/>
                      </a:ln>
                    </wps:spPr>
                    <wps:txbx>
                      <w:txbxContent>
                        <w:p w:rsidR="00684C02" w:rsidRPr="00684C02" w:rsidRDefault="00684C02">
                          <w:pPr>
                            <w:rPr>
                              <w:rFonts w:ascii="Arial" w:hAnsi="Arial" w:cs="Arial"/>
                              <w:b/>
                            </w:rPr>
                          </w:pPr>
                          <w:r w:rsidRPr="00611128">
                            <w:rPr>
                              <w:rFonts w:ascii="Arial" w:hAnsi="Arial" w:cs="Arial"/>
                              <w:b/>
                              <w:sz w:val="48"/>
                              <w:szCs w:val="48"/>
                            </w:rPr>
                            <w:t>Pressemitteilung</w:t>
                          </w:r>
                          <w:r>
                            <w:rPr>
                              <w:rFonts w:ascii="Arial" w:hAnsi="Arial" w:cs="Arial"/>
                              <w:b/>
                              <w:sz w:val="52"/>
                              <w:szCs w:val="52"/>
                            </w:rPr>
                            <w:br/>
                          </w:r>
                          <w:r w:rsidR="00611128" w:rsidRPr="00611128">
                            <w:rPr>
                              <w:rFonts w:ascii="Arial" w:hAnsi="Arial" w:cs="Arial"/>
                              <w:b/>
                              <w:color w:val="2571AF"/>
                            </w:rPr>
                            <w:t>15.01.2014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75pt;margin-top:.5pt;width:210.45pt;height:5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" filled="f" stroked="f">
              <v:textbox>
                <w:txbxContent>
                  <w:p w:rsidR="00684C02" w:rsidRPr="00684C02" w:rsidRDefault="00684C02">
                    <w:pPr>
                      <w:rPr>
                        <w:rFonts w:ascii="Arial" w:hAnsi="Arial" w:cs="Arial"/>
                        <w:b/>
                      </w:rPr>
                    </w:pPr>
                    <w:r w:rsidRPr="00611128">
                      <w:rPr>
                        <w:rFonts w:ascii="Arial" w:hAnsi="Arial" w:cs="Arial"/>
                        <w:b/>
                        <w:sz w:val="48"/>
                        <w:szCs w:val="48"/>
                      </w:rPr>
                      <w:t>Pressemitteilung</w:t>
                    </w:r>
                    <w:r>
                      <w:rPr>
                        <w:rFonts w:ascii="Arial" w:hAnsi="Arial" w:cs="Arial"/>
                        <w:b/>
                        <w:sz w:val="52"/>
                        <w:szCs w:val="52"/>
                      </w:rPr>
                      <w:br/>
                    </w:r>
                    <w:r w:rsidR="00611128" w:rsidRPr="00611128">
                      <w:rPr>
                        <w:rFonts w:ascii="Arial" w:hAnsi="Arial" w:cs="Arial"/>
                        <w:b/>
                        <w:color w:val="2571AF"/>
                      </w:rPr>
                      <w:t>15.01.2014</w:t>
                    </w:r>
                  </w:p>
                </w:txbxContent>
              </v:textbox>
            </v:shape>
          </w:pict>
        </mc:Fallback>
      </mc:AlternateContent>
    </w:r>
    <w:r w:rsidR="002B3027">
      <w:rPr>
        <w:noProof/>
        <w:lang w:eastAsia="de-DE"/>
      </w:rPr>
      <w:drawing>
        <wp:anchor distT="0" distB="0" distL="114300" distR="114300" simplePos="0" relativeHeight="251665408" behindDoc="0" locked="0" layoutInCell="1" allowOverlap="1" wp14:anchorId="44A08FC2" wp14:editId="5EB7DE0A">
          <wp:simplePos x="0" y="0"/>
          <wp:positionH relativeFrom="column">
            <wp:posOffset>2484755</wp:posOffset>
          </wp:positionH>
          <wp:positionV relativeFrom="paragraph">
            <wp:posOffset>119856</wp:posOffset>
          </wp:positionV>
          <wp:extent cx="874395" cy="467995"/>
          <wp:effectExtent l="0" t="0" r="1905" b="8255"/>
          <wp:wrapNone/>
          <wp:docPr id="6" name="Grafik 6" descr="S:\Prospekte\Bilder\Logos\Freescale logos\Freescale Partner\FSL_Connect_Prtnr_Logo_Color_rundeeck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rospekte\Bilder\Logos\Freescale logos\Freescale Partner\FSL_Connect_Prtnr_Logo_Color_rundeeck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43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2B3027">
      <w:rPr>
        <w:noProof/>
        <w:lang w:eastAsia="de-DE"/>
      </w:rPr>
      <w:drawing>
        <wp:anchor distT="0" distB="0" distL="114300" distR="114300" simplePos="0" relativeHeight="251666432" behindDoc="0" locked="0" layoutInCell="1" allowOverlap="1" wp14:anchorId="4ECE1A4C" wp14:editId="53D3A854">
          <wp:simplePos x="0" y="0"/>
          <wp:positionH relativeFrom="column">
            <wp:posOffset>3466941</wp:posOffset>
          </wp:positionH>
          <wp:positionV relativeFrom="paragraph">
            <wp:posOffset>120650</wp:posOffset>
          </wp:positionV>
          <wp:extent cx="1007110" cy="467995"/>
          <wp:effectExtent l="0" t="0" r="2540" b="8255"/>
          <wp:wrapNone/>
          <wp:docPr id="7" name="Grafik 7" descr="S:\Prospekte\Bilder\Logos-Neu\WEP2013\WindowsEmbedded_Partner_Graphi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rospekte\Bilder\Logos-Neu\WEP2013\WindowsEmbedded_Partner_Graphic_CMYK.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711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2B3027">
      <w:rPr>
        <w:noProof/>
        <w:lang w:eastAsia="de-DE"/>
      </w:rPr>
      <w:drawing>
        <wp:anchor distT="0" distB="0" distL="114300" distR="114300" simplePos="0" relativeHeight="251664384" behindDoc="0" locked="0" layoutInCell="1" allowOverlap="1" wp14:anchorId="79ED8CBB" wp14:editId="293CE98E">
          <wp:simplePos x="0" y="0"/>
          <wp:positionH relativeFrom="column">
            <wp:posOffset>4592955</wp:posOffset>
          </wp:positionH>
          <wp:positionV relativeFrom="paragraph">
            <wp:posOffset>119380</wp:posOffset>
          </wp:positionV>
          <wp:extent cx="398145" cy="467995"/>
          <wp:effectExtent l="0" t="0" r="1905" b="8255"/>
          <wp:wrapNone/>
          <wp:docPr id="5" name="Grafik 5" descr="S:\Bilder\FS-Bilder\Logos\Tux-F+S-204x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ilder\FS-Bilder\Logos\Tux-F+S-204x24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814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67F8A">
      <w:rPr>
        <w:noProof/>
        <w:lang w:eastAsia="de-DE"/>
      </w:rPr>
      <w:drawing>
        <wp:anchor distT="0" distB="0" distL="114300" distR="114300" simplePos="0" relativeHeight="251670528" behindDoc="0" locked="0" layoutInCell="1" allowOverlap="1" wp14:anchorId="20D8BD96" wp14:editId="35EDE488">
          <wp:simplePos x="0" y="0"/>
          <wp:positionH relativeFrom="column">
            <wp:posOffset>5101113</wp:posOffset>
          </wp:positionH>
          <wp:positionV relativeFrom="paragraph">
            <wp:posOffset>120015</wp:posOffset>
          </wp:positionV>
          <wp:extent cx="1211580" cy="467995"/>
          <wp:effectExtent l="0" t="0" r="7620" b="8255"/>
          <wp:wrapNone/>
          <wp:docPr id="11" name="Grafik 11" descr="S:\Bilder\FS-Bilder\Logos\F&amp;S Logo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ilder\FS-Bilder\Logos\F&amp;S Logo 2014.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158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128">
      <w:rPr>
        <w:noProof/>
        <w:lang w:eastAsia="de-DE"/>
      </w:rPr>
      <w:drawing>
        <wp:anchor distT="0" distB="0" distL="114300" distR="114300" simplePos="0" relativeHeight="251659264" behindDoc="0" locked="0" layoutInCell="1" allowOverlap="1" wp14:anchorId="0265025D" wp14:editId="78184BCD">
          <wp:simplePos x="0" y="0"/>
          <wp:positionH relativeFrom="column">
            <wp:posOffset>-368935</wp:posOffset>
          </wp:positionH>
          <wp:positionV relativeFrom="paragraph">
            <wp:posOffset>-5080</wp:posOffset>
          </wp:positionV>
          <wp:extent cx="6798310" cy="720090"/>
          <wp:effectExtent l="0" t="0" r="2540" b="3810"/>
          <wp:wrapNone/>
          <wp:docPr id="1" name="Grafik 1" descr="U:\Flyer\Banner_o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lyer\Banner_ob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9831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3E38C4">
      <w:rPr>
        <w:noProof/>
        <w:lang w:eastAsia="de-DE"/>
      </w:rPr>
      <mc:AlternateContent>
        <mc:Choice Requires="wps">
          <w:drawing>
            <wp:anchor distT="0" distB="0" distL="114300" distR="114300" simplePos="0" relativeHeight="251663360" behindDoc="0" locked="0" layoutInCell="1" allowOverlap="1" wp14:anchorId="4848A8D3" wp14:editId="26817E9F">
              <wp:simplePos x="0" y="0"/>
              <wp:positionH relativeFrom="column">
                <wp:posOffset>-370984</wp:posOffset>
              </wp:positionH>
              <wp:positionV relativeFrom="paragraph">
                <wp:posOffset>-8905</wp:posOffset>
              </wp:positionV>
              <wp:extent cx="3205908" cy="716096"/>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908" cy="716096"/>
                      </a:xfrm>
                      <a:prstGeom prst="rect">
                        <a:avLst/>
                      </a:prstGeom>
                      <a:noFill/>
                      <a:ln w="9525">
                        <a:noFill/>
                        <a:miter lim="800000"/>
                        <a:headEnd/>
                        <a:tailEnd/>
                      </a:ln>
                    </wps:spPr>
                    <wps:txbx>
                      <w:txbxContent>
                        <w:p w:rsidR="003E38C4" w:rsidRDefault="003E38C4"/>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2pt;margin-top:-.7pt;width:252.45pt;height:56.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" filled="f" stroked="f">
              <v:textbox style="mso-fit-shape-to-text:t">
                <w:txbxContent>
                  <w:p w:rsidR="003E38C4" w:rsidRDefault="003E38C4"/>
                </w:txbxContent>
              </v:textbox>
            </v:shape>
          </w:pict>
        </mc:Fallback>
      </mc:AlternateContent>
    </w:r>
  </w:p>
  <w:p w:rsidR="003E38C4" w:rsidRDefault="003E38C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8C4"/>
    <w:rsid w:val="000A7CEB"/>
    <w:rsid w:val="002967B7"/>
    <w:rsid w:val="002B3027"/>
    <w:rsid w:val="003E38C4"/>
    <w:rsid w:val="00611128"/>
    <w:rsid w:val="00662158"/>
    <w:rsid w:val="00667F8A"/>
    <w:rsid w:val="00684C02"/>
    <w:rsid w:val="009A3BDD"/>
    <w:rsid w:val="00A61245"/>
    <w:rsid w:val="00BA3DE4"/>
    <w:rsid w:val="00BC54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4C02"/>
    <w:pPr>
      <w:spacing w:after="0" w:line="240" w:lineRule="auto"/>
    </w:pPr>
    <w:rPr>
      <w:rFonts w:ascii="Times New Roman" w:eastAsia="MS Mincho" w:hAnsi="Times New Roman" w:cs="Times New Roman"/>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E38C4"/>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3E38C4"/>
    <w:rPr>
      <w:rFonts w:ascii="Tahoma" w:hAnsi="Tahoma" w:cs="Tahoma"/>
      <w:sz w:val="16"/>
      <w:szCs w:val="16"/>
    </w:rPr>
  </w:style>
  <w:style w:type="paragraph" w:styleId="Kopfzeile">
    <w:name w:val="header"/>
    <w:basedOn w:val="Standard"/>
    <w:link w:val="KopfzeileZchn"/>
    <w:uiPriority w:val="99"/>
    <w:unhideWhenUsed/>
    <w:rsid w:val="003E38C4"/>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3E38C4"/>
  </w:style>
  <w:style w:type="paragraph" w:styleId="Fuzeile">
    <w:name w:val="footer"/>
    <w:basedOn w:val="Standard"/>
    <w:link w:val="FuzeileZchn"/>
    <w:uiPriority w:val="99"/>
    <w:unhideWhenUsed/>
    <w:rsid w:val="003E38C4"/>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3E38C4"/>
  </w:style>
  <w:style w:type="character" w:styleId="Hyperlink">
    <w:name w:val="Hyperlink"/>
    <w:basedOn w:val="Absatz-Standardschriftart"/>
    <w:rsid w:val="00684C02"/>
    <w:rPr>
      <w:color w:val="0000FF"/>
      <w:u w:val="single"/>
    </w:rPr>
  </w:style>
  <w:style w:type="paragraph" w:customStyle="1" w:styleId="bodytext">
    <w:name w:val="bodytext"/>
    <w:basedOn w:val="Standard"/>
    <w:rsid w:val="00684C02"/>
    <w:pPr>
      <w:spacing w:before="100" w:beforeAutospacing="1" w:after="100" w:afterAutospacing="1"/>
    </w:pPr>
    <w:rPr>
      <w:rFonts w:eastAsia="Times New Roman"/>
      <w:lang w:eastAsia="de-DE"/>
    </w:rPr>
  </w:style>
  <w:style w:type="character" w:styleId="Fett">
    <w:name w:val="Strong"/>
    <w:basedOn w:val="Absatz-Standardschriftart"/>
    <w:uiPriority w:val="22"/>
    <w:qFormat/>
    <w:rsid w:val="00684C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4C02"/>
    <w:pPr>
      <w:spacing w:after="0" w:line="240" w:lineRule="auto"/>
    </w:pPr>
    <w:rPr>
      <w:rFonts w:ascii="Times New Roman" w:eastAsia="MS Mincho" w:hAnsi="Times New Roman" w:cs="Times New Roman"/>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E38C4"/>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3E38C4"/>
    <w:rPr>
      <w:rFonts w:ascii="Tahoma" w:hAnsi="Tahoma" w:cs="Tahoma"/>
      <w:sz w:val="16"/>
      <w:szCs w:val="16"/>
    </w:rPr>
  </w:style>
  <w:style w:type="paragraph" w:styleId="Kopfzeile">
    <w:name w:val="header"/>
    <w:basedOn w:val="Standard"/>
    <w:link w:val="KopfzeileZchn"/>
    <w:uiPriority w:val="99"/>
    <w:unhideWhenUsed/>
    <w:rsid w:val="003E38C4"/>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3E38C4"/>
  </w:style>
  <w:style w:type="paragraph" w:styleId="Fuzeile">
    <w:name w:val="footer"/>
    <w:basedOn w:val="Standard"/>
    <w:link w:val="FuzeileZchn"/>
    <w:uiPriority w:val="99"/>
    <w:unhideWhenUsed/>
    <w:rsid w:val="003E38C4"/>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3E38C4"/>
  </w:style>
  <w:style w:type="character" w:styleId="Hyperlink">
    <w:name w:val="Hyperlink"/>
    <w:basedOn w:val="Absatz-Standardschriftart"/>
    <w:rsid w:val="00684C02"/>
    <w:rPr>
      <w:color w:val="0000FF"/>
      <w:u w:val="single"/>
    </w:rPr>
  </w:style>
  <w:style w:type="paragraph" w:customStyle="1" w:styleId="bodytext">
    <w:name w:val="bodytext"/>
    <w:basedOn w:val="Standard"/>
    <w:rsid w:val="00684C02"/>
    <w:pPr>
      <w:spacing w:before="100" w:beforeAutospacing="1" w:after="100" w:afterAutospacing="1"/>
    </w:pPr>
    <w:rPr>
      <w:rFonts w:eastAsia="Times New Roman"/>
      <w:lang w:eastAsia="de-DE"/>
    </w:rPr>
  </w:style>
  <w:style w:type="character" w:styleId="Fett">
    <w:name w:val="Strong"/>
    <w:basedOn w:val="Absatz-Standardschriftart"/>
    <w:uiPriority w:val="22"/>
    <w:qFormat/>
    <w:rsid w:val="00684C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sch@fs-net.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s-net.de"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usch@fs-net.de" TargetMode="External"/><Relationship Id="rId4" Type="http://schemas.openxmlformats.org/officeDocument/2006/relationships/webSettings" Target="webSettings.xml"/><Relationship Id="rId9" Type="http://schemas.openxmlformats.org/officeDocument/2006/relationships/hyperlink" Target="http://www.fs-net.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Goretzka</dc:creator>
  <cp:lastModifiedBy>Janine Goretzka</cp:lastModifiedBy>
  <cp:revision>2</cp:revision>
  <cp:lastPrinted>2014-03-25T12:34:00Z</cp:lastPrinted>
  <dcterms:created xsi:type="dcterms:W3CDTF">2014-03-24T06:54:00Z</dcterms:created>
  <dcterms:modified xsi:type="dcterms:W3CDTF">2014-03-25T12:34:00Z</dcterms:modified>
</cp:coreProperties>
</file>