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4" w:rsidRDefault="00684C0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-372257</wp:posOffset>
                </wp:positionH>
                <wp:positionV relativeFrom="paragraph">
                  <wp:posOffset>366297</wp:posOffset>
                </wp:positionV>
                <wp:extent cx="6805247" cy="8264770"/>
                <wp:effectExtent l="0" t="0" r="0" b="31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47" cy="82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F7" w:rsidRDefault="00552492" w:rsidP="00FB13F7">
                            <w:pPr>
                              <w:pStyle w:val="bodytext"/>
                              <w:jc w:val="center"/>
                              <w:rPr>
                                <w:rStyle w:val="Fett"/>
                                <w:rFonts w:cs="Arial"/>
                              </w:rPr>
                            </w:pPr>
                            <w:r w:rsidRPr="00552492">
                              <w:rPr>
                                <w:rFonts w:ascii="Arial" w:hAnsi="Arial" w:cs="Arial"/>
                                <w:b/>
                                <w:color w:val="2571AF"/>
                                <w:sz w:val="32"/>
                                <w:szCs w:val="32"/>
                              </w:rPr>
                              <w:t>Pico</w:t>
                            </w:r>
                            <w:r w:rsidR="00FB13F7">
                              <w:rPr>
                                <w:rFonts w:ascii="Arial" w:hAnsi="Arial" w:cs="Arial"/>
                                <w:b/>
                                <w:color w:val="2571AF"/>
                                <w:sz w:val="32"/>
                                <w:szCs w:val="32"/>
                              </w:rPr>
                              <w:t>MODA9</w:t>
                            </w:r>
                            <w:r w:rsidRPr="00552492">
                              <w:rPr>
                                <w:rFonts w:ascii="Arial" w:hAnsi="Arial" w:cs="Arial"/>
                                <w:b/>
                                <w:color w:val="2571AF"/>
                                <w:sz w:val="20"/>
                                <w:szCs w:val="20"/>
                              </w:rPr>
                              <w:br/>
                            </w:r>
                            <w:r w:rsidR="00FB13F7" w:rsidRPr="000F6765">
                              <w:rPr>
                                <w:rFonts w:ascii="Arial" w:hAnsi="Arial" w:cs="Arial"/>
                                <w:b/>
                                <w:color w:val="2571AF"/>
                                <w:sz w:val="28"/>
                                <w:szCs w:val="28"/>
                              </w:rPr>
                              <w:t>i.MX6</w:t>
                            </w:r>
                            <w:r w:rsidR="00FB13F7" w:rsidRPr="00FB13F7">
                              <w:rPr>
                                <w:rFonts w:ascii="Arial" w:hAnsi="Arial" w:cs="Arial"/>
                                <w:color w:val="2571A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3F7" w:rsidRPr="00FB13F7">
                              <w:rPr>
                                <w:rStyle w:val="Fett"/>
                                <w:rFonts w:ascii="Arial" w:hAnsi="Arial" w:cs="Arial"/>
                                <w:color w:val="2571AF"/>
                                <w:sz w:val="28"/>
                                <w:szCs w:val="28"/>
                              </w:rPr>
                              <w:t>ARM® Cortex™-A9 CPU im Scheckkartenformat</w:t>
                            </w:r>
                          </w:p>
                          <w:p w:rsidR="00552492" w:rsidRPr="003A58D9" w:rsidRDefault="00FB13F7" w:rsidP="00552492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2571AF"/>
                                <w:sz w:val="28"/>
                                <w:szCs w:val="28"/>
                              </w:rPr>
                            </w:pPr>
                            <w:r w:rsidRPr="00FB13F7">
                              <w:rPr>
                                <w:rFonts w:ascii="Arial" w:hAnsi="Arial" w:cs="Arial"/>
                              </w:rPr>
                              <w:t xml:space="preserve">F&amp;S Elektronik Systeme aus Stuttgart erweitert ihre erfolgreiche </w:t>
                            </w:r>
                            <w:proofErr w:type="spellStart"/>
                            <w:r w:rsidRPr="00FB13F7">
                              <w:rPr>
                                <w:rFonts w:ascii="Arial" w:hAnsi="Arial" w:cs="Arial"/>
                              </w:rPr>
                              <w:t>PicoMOD</w:t>
                            </w:r>
                            <w:proofErr w:type="spellEnd"/>
                            <w:r w:rsidRPr="00FB13F7">
                              <w:rPr>
                                <w:rFonts w:ascii="Arial" w:hAnsi="Arial" w:cs="Arial"/>
                              </w:rPr>
                              <w:t xml:space="preserve">-Produktfamilie um ein weiteres Modul, die neue PicoMODA9. Auf nur 80 x 50mm (140 Pin Steckverbinder) mit der </w:t>
                            </w:r>
                            <w:r w:rsidRPr="00FB13F7">
                              <w:rPr>
                                <w:rStyle w:val="Fett"/>
                                <w:rFonts w:ascii="Arial" w:hAnsi="Arial" w:cs="Arial"/>
                              </w:rPr>
                              <w:t xml:space="preserve">ARM® Cortex™-A9 CPU </w:t>
                            </w:r>
                            <w:r w:rsidRPr="000F6765">
                              <w:rPr>
                                <w:rStyle w:val="Fett"/>
                                <w:rFonts w:ascii="Arial" w:hAnsi="Arial" w:cs="Arial"/>
                                <w:b w:val="0"/>
                              </w:rPr>
                              <w:t>(</w:t>
                            </w:r>
                            <w:r w:rsidRPr="00FB13F7">
                              <w:rPr>
                                <w:rFonts w:ascii="Arial" w:hAnsi="Arial" w:cs="Arial"/>
                              </w:rPr>
                              <w:t>Single-/ Dual-Core CPU) bietet die PicoMODA9 bis zu 4GByte RAM und 1GByte</w:t>
                            </w:r>
                            <w:r w:rsidR="000F6765">
                              <w:rPr>
                                <w:rFonts w:ascii="Arial" w:hAnsi="Arial" w:cs="Arial"/>
                              </w:rPr>
                              <w:t xml:space="preserve"> Flash</w:t>
                            </w:r>
                            <w:r w:rsidRPr="00FB13F7">
                              <w:rPr>
                                <w:rFonts w:ascii="Arial" w:hAnsi="Arial" w:cs="Arial"/>
                              </w:rPr>
                              <w:t>, Ethernet, USB Host, USB Device, CAN, I</w:t>
                            </w:r>
                            <w:r w:rsidRPr="00FB13F7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FB13F7">
                              <w:rPr>
                                <w:rFonts w:ascii="Arial" w:hAnsi="Arial" w:cs="Arial"/>
                              </w:rPr>
                              <w:t xml:space="preserve">C, SPI, 4 Serielle, GPIOs, </w:t>
                            </w:r>
                            <w:proofErr w:type="spellStart"/>
                            <w:r w:rsidRPr="00FB13F7">
                              <w:rPr>
                                <w:rFonts w:ascii="Arial" w:hAnsi="Arial" w:cs="Arial"/>
                              </w:rPr>
                              <w:t>uSD</w:t>
                            </w:r>
                            <w:proofErr w:type="spellEnd"/>
                            <w:r w:rsidRPr="00FB13F7">
                              <w:rPr>
                                <w:rFonts w:ascii="Arial" w:hAnsi="Arial" w:cs="Arial"/>
                              </w:rPr>
                              <w:t xml:space="preserve">-Card, ADR-DATA Bus und Audio LIN IN/OUT. Das Board verfügt über einen Displayanschluss in </w:t>
                            </w:r>
                            <w:proofErr w:type="gramStart"/>
                            <w:r w:rsidRPr="00FB13F7">
                              <w:rPr>
                                <w:rFonts w:ascii="Arial" w:hAnsi="Arial" w:cs="Arial"/>
                              </w:rPr>
                              <w:t>digital</w:t>
                            </w:r>
                            <w:proofErr w:type="gramEnd"/>
                            <w:r w:rsidRPr="00FB13F7">
                              <w:rPr>
                                <w:rFonts w:ascii="Arial" w:hAnsi="Arial" w:cs="Arial"/>
                              </w:rPr>
                              <w:t xml:space="preserve"> RGB (bis SVGA), sowie ein</w:t>
                            </w:r>
                            <w:r w:rsidR="000F6765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B13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B13F7">
                              <w:rPr>
                                <w:rFonts w:ascii="Arial" w:hAnsi="Arial" w:cs="Arial"/>
                              </w:rPr>
                              <w:t>Touchanschluss</w:t>
                            </w:r>
                            <w:proofErr w:type="spellEnd"/>
                            <w:r w:rsidRPr="00FB13F7">
                              <w:rPr>
                                <w:rFonts w:ascii="Arial" w:hAnsi="Arial" w:cs="Arial"/>
                              </w:rPr>
                              <w:t xml:space="preserve"> für 4-Draht </w:t>
                            </w:r>
                            <w:proofErr w:type="spellStart"/>
                            <w:r w:rsidRPr="00FB13F7">
                              <w:rPr>
                                <w:rFonts w:ascii="Arial" w:hAnsi="Arial" w:cs="Arial"/>
                              </w:rPr>
                              <w:t>resistiven</w:t>
                            </w:r>
                            <w:proofErr w:type="spellEnd"/>
                            <w:r w:rsidRPr="00FB13F7">
                              <w:rPr>
                                <w:rFonts w:ascii="Arial" w:hAnsi="Arial" w:cs="Arial"/>
                              </w:rPr>
                              <w:t xml:space="preserve"> Touch und PCAP-Touch (über I</w:t>
                            </w:r>
                            <w:r w:rsidRPr="00FB13F7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C).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B13F7">
                              <w:rPr>
                                <w:rFonts w:ascii="Arial" w:hAnsi="Arial" w:cs="Arial"/>
                              </w:rPr>
                              <w:t xml:space="preserve">Weiterhin verfügt die PicoMODA9 über eine 25pol Buchse mit LVDS und Displaysteuersignalen.  Damit lassen sich sowohl ein Display über RGB und gleichzeitig ein Display über LVDS ansteuern. Die </w:t>
                            </w:r>
                            <w:proofErr w:type="spellStart"/>
                            <w:r w:rsidRPr="00FB13F7">
                              <w:rPr>
                                <w:rFonts w:ascii="Arial" w:hAnsi="Arial" w:cs="Arial"/>
                              </w:rPr>
                              <w:t>Boardversorgung</w:t>
                            </w:r>
                            <w:proofErr w:type="spellEnd"/>
                            <w:r w:rsidRPr="00FB13F7">
                              <w:rPr>
                                <w:rFonts w:ascii="Arial" w:hAnsi="Arial" w:cs="Arial"/>
                              </w:rPr>
                              <w:t xml:space="preserve"> erfolgt über 3.3V. Mittels einer optionalen Bestückung können noch WLAN/ Bluetooth mit Antennenbuchse, ein digitales Kamerainterface und ein DVI Ausgang zur Verfügung gestellt werden.</w:t>
                            </w:r>
                            <w:r w:rsidR="003A58D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B13F7">
                              <w:rPr>
                                <w:rFonts w:ascii="Arial" w:hAnsi="Arial" w:cs="Arial"/>
                              </w:rPr>
                              <w:t xml:space="preserve">Als Temperaturbereich stehen auch -40°C - +85°C zur Verfügung, damit kann dieses SOM sowohl bei niedrigen wie auch bei hohen </w:t>
                            </w:r>
                            <w:r w:rsidR="000F6765">
                              <w:rPr>
                                <w:rFonts w:ascii="Arial" w:hAnsi="Arial" w:cs="Arial"/>
                              </w:rPr>
                              <w:t>Temperaturen eingesetzt werden.</w:t>
                            </w:r>
                            <w:r w:rsidR="000F6765">
                              <w:rPr>
                                <w:rFonts w:ascii="Arial" w:hAnsi="Arial" w:cs="Arial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FB13F7">
                              <w:rPr>
                                <w:rFonts w:ascii="Arial" w:hAnsi="Arial" w:cs="Arial"/>
                              </w:rPr>
                              <w:t>Für die PicoMODA9 werden Linux (</w:t>
                            </w:r>
                            <w:proofErr w:type="spellStart"/>
                            <w:r w:rsidRPr="00FB13F7">
                              <w:rPr>
                                <w:rFonts w:ascii="Arial" w:hAnsi="Arial" w:cs="Arial"/>
                              </w:rPr>
                              <w:t>buildroot</w:t>
                            </w:r>
                            <w:proofErr w:type="spellEnd"/>
                            <w:r w:rsidRPr="00FB13F7">
                              <w:rPr>
                                <w:rFonts w:ascii="Arial" w:hAnsi="Arial" w:cs="Arial"/>
                              </w:rPr>
                              <w:t>), WCE 6.0 wie auch WEC 7 angeboten. Der Support dafür erfolgt durch die eigene Softwaremannschaft (mehr als 10 erfahrene Ingenieure). Auch die Fertigung der Boards findet bei F&amp;S Elektronik statt (drei moderne Fertigungslinien).</w:t>
                            </w:r>
                            <w:r w:rsidR="003A58D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B13F7">
                              <w:rPr>
                                <w:rFonts w:ascii="Arial" w:hAnsi="Arial" w:cs="Arial"/>
                              </w:rPr>
                              <w:t>Aufgrund dieser besonderen Konstellation (alles aus einer Hand, Made in Germany) werden F&amp;S Boards in viele Applikationen namhafter Kunden in ganz Europa eingesetzt. Besonders zu erwähnen ist der hohe Anteil an Medizinkunden von mehr als 60%.</w:t>
                            </w:r>
                          </w:p>
                          <w:p w:rsidR="00684C02" w:rsidRPr="00552492" w:rsidRDefault="00684C02" w:rsidP="00552492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2571AF"/>
                                <w:sz w:val="20"/>
                                <w:szCs w:val="20"/>
                              </w:rPr>
                            </w:pPr>
                            <w:r w:rsidRPr="005524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Weitere Informationen unter </w:t>
                            </w:r>
                            <w:hyperlink r:id="rId7" w:history="1">
                              <w:r w:rsidRPr="0055249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www.fs-net.de</w:t>
                              </w:r>
                            </w:hyperlink>
                            <w:r w:rsidRPr="005524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84C02" w:rsidRPr="002B3027" w:rsidRDefault="00684C02" w:rsidP="00684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4C02" w:rsidRPr="002B3027" w:rsidRDefault="00684C02" w:rsidP="00684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Dipl. Ing. (FH) Karlheinz Kusch</w:t>
                            </w:r>
                          </w:p>
                          <w:p w:rsidR="00684C02" w:rsidRPr="002B3027" w:rsidRDefault="00684C02" w:rsidP="00684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Vertriebsleiter F&amp;S Elektronik Systeme GmbH</w:t>
                            </w:r>
                          </w:p>
                          <w:p w:rsidR="00684C02" w:rsidRPr="002B3027" w:rsidRDefault="00684C02" w:rsidP="00684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Untere Waldplätze 23</w:t>
                            </w:r>
                          </w:p>
                          <w:p w:rsidR="00684C02" w:rsidRPr="002B3027" w:rsidRDefault="00684C02" w:rsidP="00684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70 569 Stuttgart</w:t>
                            </w:r>
                          </w:p>
                          <w:p w:rsidR="00684C02" w:rsidRPr="002B3027" w:rsidRDefault="00684C02" w:rsidP="00684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2B30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+49 (0711) 123722-29</w:t>
                              </w:r>
                            </w:smartTag>
                          </w:p>
                          <w:p w:rsidR="00684C02" w:rsidRPr="002B3027" w:rsidRDefault="00684C02" w:rsidP="00684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2B30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+49 (0711) 123722-99</w:t>
                              </w:r>
                            </w:smartTag>
                          </w:p>
                          <w:p w:rsidR="00684C02" w:rsidRPr="002B3027" w:rsidRDefault="009C3B1E" w:rsidP="00684C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8" w:history="1">
                              <w:r w:rsidR="00684C02" w:rsidRPr="002B30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kusch@fs-net.de</w:t>
                              </w:r>
                            </w:hyperlink>
                          </w:p>
                          <w:p w:rsidR="00684C02" w:rsidRDefault="00684C02" w:rsidP="00684C02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4C02" w:rsidRDefault="00684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3pt;margin-top:28.85pt;width:535.85pt;height:6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" stroked="f">
                <v:textbox>
                  <w:txbxContent>
                    <w:p w:rsidR="00FB13F7" w:rsidRDefault="00552492" w:rsidP="00FB13F7">
                      <w:pPr>
                        <w:pStyle w:val="bodytext"/>
                        <w:jc w:val="center"/>
                        <w:rPr>
                          <w:rStyle w:val="Fett"/>
                          <w:rFonts w:cs="Arial"/>
                        </w:rPr>
                      </w:pPr>
                      <w:r w:rsidRPr="00552492">
                        <w:rPr>
                          <w:rFonts w:ascii="Arial" w:hAnsi="Arial" w:cs="Arial"/>
                          <w:b/>
                          <w:color w:val="2571AF"/>
                          <w:sz w:val="32"/>
                          <w:szCs w:val="32"/>
                        </w:rPr>
                        <w:t>Pico</w:t>
                      </w:r>
                      <w:r w:rsidR="00FB13F7">
                        <w:rPr>
                          <w:rFonts w:ascii="Arial" w:hAnsi="Arial" w:cs="Arial"/>
                          <w:b/>
                          <w:color w:val="2571AF"/>
                          <w:sz w:val="32"/>
                          <w:szCs w:val="32"/>
                        </w:rPr>
                        <w:t>MODA9</w:t>
                      </w:r>
                      <w:r w:rsidRPr="00552492">
                        <w:rPr>
                          <w:rFonts w:ascii="Arial" w:hAnsi="Arial" w:cs="Arial"/>
                          <w:b/>
                          <w:color w:val="2571AF"/>
                          <w:sz w:val="20"/>
                          <w:szCs w:val="20"/>
                        </w:rPr>
                        <w:br/>
                      </w:r>
                      <w:r w:rsidR="00FB13F7" w:rsidRPr="000F6765">
                        <w:rPr>
                          <w:rFonts w:ascii="Arial" w:hAnsi="Arial" w:cs="Arial"/>
                          <w:b/>
                          <w:color w:val="2571AF"/>
                          <w:sz w:val="28"/>
                          <w:szCs w:val="28"/>
                        </w:rPr>
                        <w:t>i.MX6</w:t>
                      </w:r>
                      <w:r w:rsidR="00FB13F7" w:rsidRPr="00FB13F7">
                        <w:rPr>
                          <w:rFonts w:ascii="Arial" w:hAnsi="Arial" w:cs="Arial"/>
                          <w:color w:val="2571AF"/>
                          <w:sz w:val="28"/>
                          <w:szCs w:val="28"/>
                        </w:rPr>
                        <w:t xml:space="preserve"> </w:t>
                      </w:r>
                      <w:r w:rsidR="00FB13F7" w:rsidRPr="00FB13F7">
                        <w:rPr>
                          <w:rStyle w:val="Fett"/>
                          <w:rFonts w:ascii="Arial" w:hAnsi="Arial" w:cs="Arial"/>
                          <w:color w:val="2571AF"/>
                          <w:sz w:val="28"/>
                          <w:szCs w:val="28"/>
                        </w:rPr>
                        <w:t>ARM® Cortex™-A9 CPU im Scheckkartenformat</w:t>
                      </w:r>
                    </w:p>
                    <w:p w:rsidR="00552492" w:rsidRPr="003A58D9" w:rsidRDefault="00FB13F7" w:rsidP="00552492">
                      <w:pPr>
                        <w:pStyle w:val="bodytext"/>
                        <w:rPr>
                          <w:rFonts w:ascii="Arial" w:hAnsi="Arial" w:cs="Arial"/>
                          <w:b/>
                          <w:color w:val="2571AF"/>
                          <w:sz w:val="28"/>
                          <w:szCs w:val="28"/>
                        </w:rPr>
                      </w:pPr>
                      <w:r w:rsidRPr="00FB13F7">
                        <w:rPr>
                          <w:rFonts w:ascii="Arial" w:hAnsi="Arial" w:cs="Arial"/>
                        </w:rPr>
                        <w:t xml:space="preserve">F&amp;S Elektronik Systeme aus Stuttgart erweitert ihre erfolgreiche </w:t>
                      </w:r>
                      <w:proofErr w:type="spellStart"/>
                      <w:r w:rsidRPr="00FB13F7">
                        <w:rPr>
                          <w:rFonts w:ascii="Arial" w:hAnsi="Arial" w:cs="Arial"/>
                        </w:rPr>
                        <w:t>PicoMOD</w:t>
                      </w:r>
                      <w:proofErr w:type="spellEnd"/>
                      <w:r w:rsidRPr="00FB13F7">
                        <w:rPr>
                          <w:rFonts w:ascii="Arial" w:hAnsi="Arial" w:cs="Arial"/>
                        </w:rPr>
                        <w:t xml:space="preserve">-Produktfamilie um ein weiteres Modul, die neue PicoMODA9. Auf nur 80 x 50mm (140 Pin Steckverbinder) mit der </w:t>
                      </w:r>
                      <w:r w:rsidRPr="00FB13F7">
                        <w:rPr>
                          <w:rStyle w:val="Fett"/>
                          <w:rFonts w:ascii="Arial" w:hAnsi="Arial" w:cs="Arial"/>
                        </w:rPr>
                        <w:t xml:space="preserve">ARM® Cortex™-A9 CPU </w:t>
                      </w:r>
                      <w:r w:rsidRPr="000F6765">
                        <w:rPr>
                          <w:rStyle w:val="Fett"/>
                          <w:rFonts w:ascii="Arial" w:hAnsi="Arial" w:cs="Arial"/>
                          <w:b w:val="0"/>
                        </w:rPr>
                        <w:t>(</w:t>
                      </w:r>
                      <w:r w:rsidRPr="00FB13F7">
                        <w:rPr>
                          <w:rFonts w:ascii="Arial" w:hAnsi="Arial" w:cs="Arial"/>
                        </w:rPr>
                        <w:t>Single-/ Dual-Core CPU) bietet die PicoMODA9 bis zu 4GByte RAM und 1GByte</w:t>
                      </w:r>
                      <w:r w:rsidR="000F6765">
                        <w:rPr>
                          <w:rFonts w:ascii="Arial" w:hAnsi="Arial" w:cs="Arial"/>
                        </w:rPr>
                        <w:t xml:space="preserve"> Flash</w:t>
                      </w:r>
                      <w:r w:rsidRPr="00FB13F7">
                        <w:rPr>
                          <w:rFonts w:ascii="Arial" w:hAnsi="Arial" w:cs="Arial"/>
                        </w:rPr>
                        <w:t>, Ethernet, USB Host, USB Device, CAN, I</w:t>
                      </w:r>
                      <w:r w:rsidRPr="00FB13F7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FB13F7">
                        <w:rPr>
                          <w:rFonts w:ascii="Arial" w:hAnsi="Arial" w:cs="Arial"/>
                        </w:rPr>
                        <w:t xml:space="preserve">C, SPI, 4 Serielle, GPIOs, </w:t>
                      </w:r>
                      <w:proofErr w:type="spellStart"/>
                      <w:r w:rsidRPr="00FB13F7">
                        <w:rPr>
                          <w:rFonts w:ascii="Arial" w:hAnsi="Arial" w:cs="Arial"/>
                        </w:rPr>
                        <w:t>uSD</w:t>
                      </w:r>
                      <w:proofErr w:type="spellEnd"/>
                      <w:r w:rsidRPr="00FB13F7">
                        <w:rPr>
                          <w:rFonts w:ascii="Arial" w:hAnsi="Arial" w:cs="Arial"/>
                        </w:rPr>
                        <w:t xml:space="preserve">-Card, ADR-DATA Bus und Audio LIN IN/OUT. Das Board verfügt über einen Displayanschluss in </w:t>
                      </w:r>
                      <w:proofErr w:type="gramStart"/>
                      <w:r w:rsidRPr="00FB13F7">
                        <w:rPr>
                          <w:rFonts w:ascii="Arial" w:hAnsi="Arial" w:cs="Arial"/>
                        </w:rPr>
                        <w:t>digital</w:t>
                      </w:r>
                      <w:proofErr w:type="gramEnd"/>
                      <w:r w:rsidRPr="00FB13F7">
                        <w:rPr>
                          <w:rFonts w:ascii="Arial" w:hAnsi="Arial" w:cs="Arial"/>
                        </w:rPr>
                        <w:t xml:space="preserve"> RGB (bis SVGA), sowie ein</w:t>
                      </w:r>
                      <w:r w:rsidR="000F6765">
                        <w:rPr>
                          <w:rFonts w:ascii="Arial" w:hAnsi="Arial" w:cs="Arial"/>
                        </w:rPr>
                        <w:t>en</w:t>
                      </w:r>
                      <w:r w:rsidRPr="00FB13F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B13F7">
                        <w:rPr>
                          <w:rFonts w:ascii="Arial" w:hAnsi="Arial" w:cs="Arial"/>
                        </w:rPr>
                        <w:t>Touchanschluss</w:t>
                      </w:r>
                      <w:proofErr w:type="spellEnd"/>
                      <w:r w:rsidRPr="00FB13F7">
                        <w:rPr>
                          <w:rFonts w:ascii="Arial" w:hAnsi="Arial" w:cs="Arial"/>
                        </w:rPr>
                        <w:t xml:space="preserve"> für 4-Draht </w:t>
                      </w:r>
                      <w:proofErr w:type="spellStart"/>
                      <w:r w:rsidRPr="00FB13F7">
                        <w:rPr>
                          <w:rFonts w:ascii="Arial" w:hAnsi="Arial" w:cs="Arial"/>
                        </w:rPr>
                        <w:t>resistiven</w:t>
                      </w:r>
                      <w:proofErr w:type="spellEnd"/>
                      <w:r w:rsidRPr="00FB13F7">
                        <w:rPr>
                          <w:rFonts w:ascii="Arial" w:hAnsi="Arial" w:cs="Arial"/>
                        </w:rPr>
                        <w:t xml:space="preserve"> Touch und PCAP-Touch (über I</w:t>
                      </w:r>
                      <w:r w:rsidRPr="00FB13F7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C).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FB13F7">
                        <w:rPr>
                          <w:rFonts w:ascii="Arial" w:hAnsi="Arial" w:cs="Arial"/>
                        </w:rPr>
                        <w:t xml:space="preserve">Weiterhin verfügt die PicoMODA9 über eine 25pol Buchse mit LVDS und Displaysteuersignalen.  Damit lassen sich sowohl ein Display über RGB und gleichzeitig ein Display über LVDS ansteuern. Die </w:t>
                      </w:r>
                      <w:proofErr w:type="spellStart"/>
                      <w:r w:rsidRPr="00FB13F7">
                        <w:rPr>
                          <w:rFonts w:ascii="Arial" w:hAnsi="Arial" w:cs="Arial"/>
                        </w:rPr>
                        <w:t>Boardversorgung</w:t>
                      </w:r>
                      <w:proofErr w:type="spellEnd"/>
                      <w:r w:rsidRPr="00FB13F7">
                        <w:rPr>
                          <w:rFonts w:ascii="Arial" w:hAnsi="Arial" w:cs="Arial"/>
                        </w:rPr>
                        <w:t xml:space="preserve"> erfolgt über 3.3V. Mittels einer optionalen Bestückung können noch WLAN/ Bluetooth mit Antennenbuchse, ein digitales Kamerainterface und ein DVI Ausgang zur Verfügung gestellt werden.</w:t>
                      </w:r>
                      <w:r w:rsidR="003A58D9">
                        <w:rPr>
                          <w:rFonts w:ascii="Arial" w:hAnsi="Arial" w:cs="Arial"/>
                        </w:rPr>
                        <w:br/>
                      </w:r>
                      <w:r w:rsidRPr="00FB13F7">
                        <w:rPr>
                          <w:rFonts w:ascii="Arial" w:hAnsi="Arial" w:cs="Arial"/>
                        </w:rPr>
                        <w:t xml:space="preserve">Als Temperaturbereich stehen auch -40°C - +85°C zur Verfügung, damit kann dieses SOM sowohl bei niedrigen wie auch bei hohen </w:t>
                      </w:r>
                      <w:r w:rsidR="000F6765">
                        <w:rPr>
                          <w:rFonts w:ascii="Arial" w:hAnsi="Arial" w:cs="Arial"/>
                        </w:rPr>
                        <w:t>Temperaturen eingesetzt werden.</w:t>
                      </w:r>
                      <w:r w:rsidR="000F6765">
                        <w:rPr>
                          <w:rFonts w:ascii="Arial" w:hAnsi="Arial" w:cs="Arial"/>
                        </w:rPr>
                        <w:br/>
                      </w:r>
                      <w:bookmarkStart w:id="1" w:name="_GoBack"/>
                      <w:bookmarkEnd w:id="1"/>
                      <w:r w:rsidRPr="00FB13F7">
                        <w:rPr>
                          <w:rFonts w:ascii="Arial" w:hAnsi="Arial" w:cs="Arial"/>
                        </w:rPr>
                        <w:t>Für die PicoMODA9 werden Linux (</w:t>
                      </w:r>
                      <w:proofErr w:type="spellStart"/>
                      <w:r w:rsidRPr="00FB13F7">
                        <w:rPr>
                          <w:rFonts w:ascii="Arial" w:hAnsi="Arial" w:cs="Arial"/>
                        </w:rPr>
                        <w:t>buildroot</w:t>
                      </w:r>
                      <w:proofErr w:type="spellEnd"/>
                      <w:r w:rsidRPr="00FB13F7">
                        <w:rPr>
                          <w:rFonts w:ascii="Arial" w:hAnsi="Arial" w:cs="Arial"/>
                        </w:rPr>
                        <w:t>), WCE 6.0 wie auch WEC 7 angeboten. Der Support dafür erfolgt durch die eigene Softwaremannschaft (mehr als 10 erfahrene Ingenieure). Auch die Fertigung der Boards findet bei F&amp;S Elektronik statt (drei moderne Fertigungslinien).</w:t>
                      </w:r>
                      <w:r w:rsidR="003A58D9">
                        <w:rPr>
                          <w:rFonts w:ascii="Arial" w:hAnsi="Arial" w:cs="Arial"/>
                        </w:rPr>
                        <w:br/>
                      </w:r>
                      <w:r w:rsidRPr="00FB13F7">
                        <w:rPr>
                          <w:rFonts w:ascii="Arial" w:hAnsi="Arial" w:cs="Arial"/>
                        </w:rPr>
                        <w:t>Aufgrund dieser besonderen Konstellation (alles aus einer Hand, Made in Germany) werden F&amp;S Boards in viele Applikationen namhafter Kunden in ganz Europa eingesetzt. Besonders zu erwähnen ist der hohe Anteil an Medizinkunden von mehr als 60%.</w:t>
                      </w:r>
                    </w:p>
                    <w:p w:rsidR="00684C02" w:rsidRPr="00552492" w:rsidRDefault="00684C02" w:rsidP="00552492">
                      <w:pPr>
                        <w:pStyle w:val="bodytext"/>
                        <w:rPr>
                          <w:rFonts w:ascii="Arial" w:hAnsi="Arial" w:cs="Arial"/>
                          <w:b/>
                          <w:color w:val="2571AF"/>
                          <w:sz w:val="20"/>
                          <w:szCs w:val="20"/>
                        </w:rPr>
                      </w:pPr>
                      <w:r w:rsidRPr="005524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Weitere Informationen unter </w:t>
                      </w:r>
                      <w:hyperlink r:id="rId9" w:history="1">
                        <w:r w:rsidRPr="0055249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www.fs-net.de</w:t>
                        </w:r>
                      </w:hyperlink>
                      <w:r w:rsidRPr="0055249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84C02" w:rsidRPr="002B3027" w:rsidRDefault="00684C02" w:rsidP="00684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4C02" w:rsidRPr="002B3027" w:rsidRDefault="00684C02" w:rsidP="00684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Dipl. Ing. (FH) Karlheinz Kusch</w:t>
                      </w:r>
                    </w:p>
                    <w:p w:rsidR="00684C02" w:rsidRPr="002B3027" w:rsidRDefault="00684C02" w:rsidP="00684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Vertriebsleiter F&amp;S Elektronik Systeme GmbH</w:t>
                      </w:r>
                    </w:p>
                    <w:p w:rsidR="00684C02" w:rsidRPr="002B3027" w:rsidRDefault="00684C02" w:rsidP="00684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Untere Waldplätze 23</w:t>
                      </w:r>
                    </w:p>
                    <w:p w:rsidR="00684C02" w:rsidRPr="002B3027" w:rsidRDefault="00684C02" w:rsidP="00684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70 569 Stuttgart</w:t>
                      </w:r>
                    </w:p>
                    <w:p w:rsidR="00684C02" w:rsidRPr="002B3027" w:rsidRDefault="00684C02" w:rsidP="00684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2B30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+49 (0711) 123722-29</w:t>
                        </w:r>
                      </w:smartTag>
                    </w:p>
                    <w:p w:rsidR="00684C02" w:rsidRPr="002B3027" w:rsidRDefault="00684C02" w:rsidP="00684C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2B30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+49 (0711) 123722-99</w:t>
                        </w:r>
                      </w:smartTag>
                    </w:p>
                    <w:p w:rsidR="00684C02" w:rsidRPr="002B3027" w:rsidRDefault="009C3B1E" w:rsidP="00684C0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hyperlink r:id="rId10" w:history="1">
                        <w:r w:rsidR="00684C02" w:rsidRPr="002B302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kusch@fs-net.de</w:t>
                        </w:r>
                      </w:hyperlink>
                    </w:p>
                    <w:p w:rsidR="00684C02" w:rsidRDefault="00684C02" w:rsidP="00684C02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4C02" w:rsidRDefault="00684C02"/>
                  </w:txbxContent>
                </v:textbox>
              </v:shape>
            </w:pict>
          </mc:Fallback>
        </mc:AlternateContent>
      </w:r>
      <w:r w:rsidR="003E38C4">
        <w:softHyphen/>
      </w:r>
      <w:r w:rsidR="003E38C4">
        <w:softHyphen/>
      </w:r>
    </w:p>
    <w:sectPr w:rsidR="00C300C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C4" w:rsidRDefault="003E38C4" w:rsidP="003E38C4">
      <w:r>
        <w:separator/>
      </w:r>
    </w:p>
  </w:endnote>
  <w:endnote w:type="continuationSeparator" w:id="0">
    <w:p w:rsidR="003E38C4" w:rsidRDefault="003E38C4" w:rsidP="003E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C4" w:rsidRDefault="003E38C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161EDC4" wp14:editId="24EB2FBA">
          <wp:simplePos x="0" y="0"/>
          <wp:positionH relativeFrom="column">
            <wp:posOffset>-370840</wp:posOffset>
          </wp:positionH>
          <wp:positionV relativeFrom="paragraph">
            <wp:posOffset>-255559</wp:posOffset>
          </wp:positionV>
          <wp:extent cx="6798310" cy="647700"/>
          <wp:effectExtent l="0" t="0" r="2540" b="0"/>
          <wp:wrapNone/>
          <wp:docPr id="2" name="Grafik 2" descr="U:\Flyer\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Flyer\Fuss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8C4" w:rsidRDefault="003E3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C4" w:rsidRDefault="003E38C4" w:rsidP="003E38C4">
      <w:r>
        <w:separator/>
      </w:r>
    </w:p>
  </w:footnote>
  <w:footnote w:type="continuationSeparator" w:id="0">
    <w:p w:rsidR="003E38C4" w:rsidRDefault="003E38C4" w:rsidP="003E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C4" w:rsidRDefault="000A7CE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20E325" wp14:editId="23B6F3F6">
              <wp:simplePos x="0" y="0"/>
              <wp:positionH relativeFrom="column">
                <wp:posOffset>-365125</wp:posOffset>
              </wp:positionH>
              <wp:positionV relativeFrom="paragraph">
                <wp:posOffset>6350</wp:posOffset>
              </wp:positionV>
              <wp:extent cx="2672715" cy="71310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C02" w:rsidRPr="00684C02" w:rsidRDefault="00684C0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611128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Pressemitteilung</w:t>
                          </w:r>
                          <w: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br/>
                          </w:r>
                          <w:r w:rsidR="00FB13F7">
                            <w:rPr>
                              <w:rFonts w:ascii="Arial" w:hAnsi="Arial" w:cs="Arial"/>
                              <w:b/>
                              <w:color w:val="2571AF"/>
                            </w:rPr>
                            <w:t>17</w:t>
                          </w:r>
                          <w:r w:rsidR="00611128" w:rsidRPr="00611128">
                            <w:rPr>
                              <w:rFonts w:ascii="Arial" w:hAnsi="Arial" w:cs="Arial"/>
                              <w:b/>
                              <w:color w:val="2571AF"/>
                            </w:rPr>
                            <w:t>.01.2014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75pt;margin-top:.5pt;width:210.45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" filled="f" stroked="f">
              <v:textbox>
                <w:txbxContent>
                  <w:p w:rsidR="00684C02" w:rsidRPr="00684C02" w:rsidRDefault="00684C02">
                    <w:pPr>
                      <w:rPr>
                        <w:rFonts w:ascii="Arial" w:hAnsi="Arial" w:cs="Arial"/>
                        <w:b/>
                      </w:rPr>
                    </w:pPr>
                    <w:r w:rsidRPr="00611128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Pressemitteilung</w:t>
                    </w:r>
                    <w: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br/>
                    </w:r>
                    <w:r w:rsidR="00FB13F7">
                      <w:rPr>
                        <w:rFonts w:ascii="Arial" w:hAnsi="Arial" w:cs="Arial"/>
                        <w:b/>
                        <w:color w:val="2571AF"/>
                      </w:rPr>
                      <w:t>17</w:t>
                    </w:r>
                    <w:r w:rsidR="00611128" w:rsidRPr="00611128">
                      <w:rPr>
                        <w:rFonts w:ascii="Arial" w:hAnsi="Arial" w:cs="Arial"/>
                        <w:b/>
                        <w:color w:val="2571AF"/>
                      </w:rPr>
                      <w:t>.01.2014</w:t>
                    </w:r>
                  </w:p>
                </w:txbxContent>
              </v:textbox>
            </v:shape>
          </w:pict>
        </mc:Fallback>
      </mc:AlternateContent>
    </w:r>
    <w:r w:rsidR="002B3027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4A08FC2" wp14:editId="5EB7DE0A">
          <wp:simplePos x="0" y="0"/>
          <wp:positionH relativeFrom="column">
            <wp:posOffset>2484755</wp:posOffset>
          </wp:positionH>
          <wp:positionV relativeFrom="paragraph">
            <wp:posOffset>119856</wp:posOffset>
          </wp:positionV>
          <wp:extent cx="874395" cy="467995"/>
          <wp:effectExtent l="0" t="0" r="1905" b="8255"/>
          <wp:wrapNone/>
          <wp:docPr id="6" name="Grafik 6" descr="S:\Prospekte\Bilder\Logos\Freescale logos\Freescale Partner\FSL_Connect_Prtnr_Logo_Color_rundeeck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Prospekte\Bilder\Logos\Freescale logos\Freescale Partner\FSL_Connect_Prtnr_Logo_Color_rundeeck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027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ECE1A4C" wp14:editId="53D3A854">
          <wp:simplePos x="0" y="0"/>
          <wp:positionH relativeFrom="column">
            <wp:posOffset>3466941</wp:posOffset>
          </wp:positionH>
          <wp:positionV relativeFrom="paragraph">
            <wp:posOffset>120650</wp:posOffset>
          </wp:positionV>
          <wp:extent cx="1007110" cy="467995"/>
          <wp:effectExtent l="0" t="0" r="2540" b="8255"/>
          <wp:wrapNone/>
          <wp:docPr id="7" name="Grafik 7" descr="S:\Prospekte\Bilder\Logos-Neu\WEP2013\WindowsEmbedded_Partner_Graphic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rospekte\Bilder\Logos-Neu\WEP2013\WindowsEmbedded_Partner_Graphic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027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9ED8CBB" wp14:editId="293CE98E">
          <wp:simplePos x="0" y="0"/>
          <wp:positionH relativeFrom="column">
            <wp:posOffset>4592955</wp:posOffset>
          </wp:positionH>
          <wp:positionV relativeFrom="paragraph">
            <wp:posOffset>119380</wp:posOffset>
          </wp:positionV>
          <wp:extent cx="398145" cy="467995"/>
          <wp:effectExtent l="0" t="0" r="1905" b="8255"/>
          <wp:wrapNone/>
          <wp:docPr id="5" name="Grafik 5" descr="S:\Bilder\FS-Bilder\Logos\Tux-F+S-20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ilder\FS-Bilder\Logos\Tux-F+S-204x24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8A"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20D8BD96" wp14:editId="35EDE488">
          <wp:simplePos x="0" y="0"/>
          <wp:positionH relativeFrom="column">
            <wp:posOffset>5101113</wp:posOffset>
          </wp:positionH>
          <wp:positionV relativeFrom="paragraph">
            <wp:posOffset>120015</wp:posOffset>
          </wp:positionV>
          <wp:extent cx="1211580" cy="467995"/>
          <wp:effectExtent l="0" t="0" r="7620" b="8255"/>
          <wp:wrapNone/>
          <wp:docPr id="11" name="Grafik 11" descr="S:\Bilder\FS-Bilder\Logos\F&amp;S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Bilder\FS-Bilder\Logos\F&amp;S Logo 2014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12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265025D" wp14:editId="78184BCD">
          <wp:simplePos x="0" y="0"/>
          <wp:positionH relativeFrom="column">
            <wp:posOffset>-368935</wp:posOffset>
          </wp:positionH>
          <wp:positionV relativeFrom="paragraph">
            <wp:posOffset>-5080</wp:posOffset>
          </wp:positionV>
          <wp:extent cx="6798310" cy="720090"/>
          <wp:effectExtent l="0" t="0" r="2540" b="3810"/>
          <wp:wrapNone/>
          <wp:docPr id="1" name="Grafik 1" descr="U:\Flyer\Banner_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lyer\Banner_obe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8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48A8D3" wp14:editId="26817E9F">
              <wp:simplePos x="0" y="0"/>
              <wp:positionH relativeFrom="column">
                <wp:posOffset>-370984</wp:posOffset>
              </wp:positionH>
              <wp:positionV relativeFrom="paragraph">
                <wp:posOffset>-8905</wp:posOffset>
              </wp:positionV>
              <wp:extent cx="3205908" cy="716096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5908" cy="7160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8C4" w:rsidRDefault="003E38C4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9.2pt;margin-top:-.7pt;width:252.45pt;height:56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" filled="f" stroked="f">
              <v:textbox style="mso-fit-shape-to-text:t">
                <w:txbxContent>
                  <w:p w:rsidR="003E38C4" w:rsidRDefault="003E38C4"/>
                </w:txbxContent>
              </v:textbox>
            </v:shape>
          </w:pict>
        </mc:Fallback>
      </mc:AlternateContent>
    </w:r>
  </w:p>
  <w:p w:rsidR="003E38C4" w:rsidRDefault="003E38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4"/>
    <w:rsid w:val="000A7CEB"/>
    <w:rsid w:val="000F6765"/>
    <w:rsid w:val="001F678B"/>
    <w:rsid w:val="002B3027"/>
    <w:rsid w:val="003A58D9"/>
    <w:rsid w:val="003E38C4"/>
    <w:rsid w:val="0047241B"/>
    <w:rsid w:val="00552492"/>
    <w:rsid w:val="00611128"/>
    <w:rsid w:val="00662158"/>
    <w:rsid w:val="00667F8A"/>
    <w:rsid w:val="00684C02"/>
    <w:rsid w:val="009A3BDD"/>
    <w:rsid w:val="00A01533"/>
    <w:rsid w:val="00A61245"/>
    <w:rsid w:val="00B5190B"/>
    <w:rsid w:val="00BA3DE4"/>
    <w:rsid w:val="00BC54BE"/>
    <w:rsid w:val="00F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C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E38C4"/>
  </w:style>
  <w:style w:type="paragraph" w:styleId="Fuzeile">
    <w:name w:val="footer"/>
    <w:basedOn w:val="Standard"/>
    <w:link w:val="FuzeileZchn"/>
    <w:uiPriority w:val="99"/>
    <w:unhideWhenUsed/>
    <w:rsid w:val="003E3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E38C4"/>
  </w:style>
  <w:style w:type="character" w:styleId="Hyperlink">
    <w:name w:val="Hyperlink"/>
    <w:basedOn w:val="Absatz-Standardschriftart"/>
    <w:rsid w:val="00684C02"/>
    <w:rPr>
      <w:color w:val="0000FF"/>
      <w:u w:val="single"/>
    </w:rPr>
  </w:style>
  <w:style w:type="paragraph" w:customStyle="1" w:styleId="bodytext">
    <w:name w:val="bodytext"/>
    <w:basedOn w:val="Standard"/>
    <w:rsid w:val="00684C0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84C02"/>
    <w:rPr>
      <w:b/>
      <w:bCs/>
    </w:rPr>
  </w:style>
  <w:style w:type="paragraph" w:customStyle="1" w:styleId="Default">
    <w:name w:val="Default"/>
    <w:rsid w:val="00FB13F7"/>
    <w:pPr>
      <w:autoSpaceDE w:val="0"/>
      <w:autoSpaceDN w:val="0"/>
      <w:adjustRightInd w:val="0"/>
      <w:spacing w:after="0" w:line="240" w:lineRule="auto"/>
    </w:pPr>
    <w:rPr>
      <w:rFonts w:ascii="HelveticaNeueLT Pro 45 Lt" w:eastAsia="Calibri" w:hAnsi="HelveticaNeueLT Pro 45 Lt" w:cs="HelveticaNeueLT Pro 45 Lt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FB13F7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B13F7"/>
    <w:rPr>
      <w:rFonts w:ascii="Arial" w:hAnsi="Arial"/>
      <w:color w:val="000000" w:themeColor="text1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C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E38C4"/>
  </w:style>
  <w:style w:type="paragraph" w:styleId="Fuzeile">
    <w:name w:val="footer"/>
    <w:basedOn w:val="Standard"/>
    <w:link w:val="FuzeileZchn"/>
    <w:uiPriority w:val="99"/>
    <w:unhideWhenUsed/>
    <w:rsid w:val="003E3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E38C4"/>
  </w:style>
  <w:style w:type="character" w:styleId="Hyperlink">
    <w:name w:val="Hyperlink"/>
    <w:basedOn w:val="Absatz-Standardschriftart"/>
    <w:rsid w:val="00684C02"/>
    <w:rPr>
      <w:color w:val="0000FF"/>
      <w:u w:val="single"/>
    </w:rPr>
  </w:style>
  <w:style w:type="paragraph" w:customStyle="1" w:styleId="bodytext">
    <w:name w:val="bodytext"/>
    <w:basedOn w:val="Standard"/>
    <w:rsid w:val="00684C0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84C02"/>
    <w:rPr>
      <w:b/>
      <w:bCs/>
    </w:rPr>
  </w:style>
  <w:style w:type="paragraph" w:customStyle="1" w:styleId="Default">
    <w:name w:val="Default"/>
    <w:rsid w:val="00FB13F7"/>
    <w:pPr>
      <w:autoSpaceDE w:val="0"/>
      <w:autoSpaceDN w:val="0"/>
      <w:adjustRightInd w:val="0"/>
      <w:spacing w:after="0" w:line="240" w:lineRule="auto"/>
    </w:pPr>
    <w:rPr>
      <w:rFonts w:ascii="HelveticaNeueLT Pro 45 Lt" w:eastAsia="Calibri" w:hAnsi="HelveticaNeueLT Pro 45 Lt" w:cs="HelveticaNeueLT Pro 45 Lt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FB13F7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B13F7"/>
    <w:rPr>
      <w:rFonts w:ascii="Arial" w:hAnsi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ch@fs-ne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-net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usch@fs-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-ne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Goretzka</dc:creator>
  <cp:lastModifiedBy>Janine Goretzka</cp:lastModifiedBy>
  <cp:revision>3</cp:revision>
  <cp:lastPrinted>2014-07-03T07:55:00Z</cp:lastPrinted>
  <dcterms:created xsi:type="dcterms:W3CDTF">2014-07-03T07:55:00Z</dcterms:created>
  <dcterms:modified xsi:type="dcterms:W3CDTF">2014-07-03T07:55:00Z</dcterms:modified>
</cp:coreProperties>
</file>